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Default Extension="jpeg" ContentType="image/jpeg"/>
  <Override PartName="/word/diagrams/colors1.xml" ContentType="application/vnd.openxmlformats-officedocument.drawingml.diagramColor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55A" w:rsidRDefault="000A51D5" w:rsidP="000B355A">
      <w:r>
        <w:rPr>
          <w:noProof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4747260</wp:posOffset>
            </wp:positionH>
            <wp:positionV relativeFrom="paragraph">
              <wp:posOffset>203835</wp:posOffset>
            </wp:positionV>
            <wp:extent cx="294640" cy="352425"/>
            <wp:effectExtent l="0" t="0" r="48260" b="0"/>
            <wp:wrapNone/>
            <wp:docPr id="27" name="圖片 23" descr="7546778676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54677867678.JPG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EFFFA"/>
                        </a:clrFrom>
                        <a:clrTo>
                          <a:srgbClr val="FEFFFA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 rot="1150867" flipH="1">
                      <a:off x="0" y="0"/>
                      <a:ext cx="294640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B355A" w:rsidRDefault="000B355A" w:rsidP="000B355A"/>
    <w:p w:rsidR="000B355A" w:rsidRPr="00A14EF4" w:rsidRDefault="000A51D5" w:rsidP="000B355A">
      <w:r>
        <w:rPr>
          <w:noProof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203835</wp:posOffset>
            </wp:positionH>
            <wp:positionV relativeFrom="paragraph">
              <wp:posOffset>118745</wp:posOffset>
            </wp:positionV>
            <wp:extent cx="264795" cy="352425"/>
            <wp:effectExtent l="19050" t="0" r="20955" b="0"/>
            <wp:wrapNone/>
            <wp:docPr id="28" name="圖片 23" descr="7546778676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54677867678.JPG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EFFFA"/>
                        </a:clrFrom>
                        <a:clrTo>
                          <a:srgbClr val="FEFFFA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 rot="580496" flipH="1">
                      <a:off x="0" y="0"/>
                      <a:ext cx="26479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5690235</wp:posOffset>
            </wp:positionH>
            <wp:positionV relativeFrom="paragraph">
              <wp:posOffset>60960</wp:posOffset>
            </wp:positionV>
            <wp:extent cx="285750" cy="352425"/>
            <wp:effectExtent l="19050" t="0" r="0" b="0"/>
            <wp:wrapNone/>
            <wp:docPr id="26" name="圖片 23" descr="7546778676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54677867678.JPG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EFFFA"/>
                        </a:clrFrom>
                        <a:clrTo>
                          <a:srgbClr val="FEFFFA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1870710</wp:posOffset>
            </wp:positionH>
            <wp:positionV relativeFrom="paragraph">
              <wp:posOffset>3810</wp:posOffset>
            </wp:positionV>
            <wp:extent cx="285750" cy="352425"/>
            <wp:effectExtent l="19050" t="0" r="0" b="0"/>
            <wp:wrapNone/>
            <wp:docPr id="24" name="圖片 23" descr="7546778676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54677867678.JPG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EFFFA"/>
                        </a:clrFrom>
                        <a:clrTo>
                          <a:srgbClr val="FEFFFA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B355A" w:rsidRDefault="0099226B" w:rsidP="000B355A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2" o:spid="_x0000_s1026" type="#_x0000_t202" style="position:absolute;margin-left:7.8pt;margin-top:4.8pt;width:464.25pt;height:152.25pt;z-index:251672576;visibility:visible" fillcolor="#c0504d [3205]" strokecolor="#f2f2f2 [3041]" strokeweight="3pt">
            <v:shadow on="t" type="perspective" color="#622423 [1605]" opacity=".5" offset="1pt" offset2="-1pt"/>
            <o:lock v:ext="edit" shapetype="t"/>
            <v:textbox>
              <w:txbxContent>
                <w:p w:rsidR="003D6753" w:rsidRPr="00386A12" w:rsidRDefault="003D6753" w:rsidP="00F16E46">
                  <w:pPr>
                    <w:pStyle w:val="Web"/>
                    <w:adjustRightInd w:val="0"/>
                    <w:snapToGrid w:val="0"/>
                    <w:spacing w:before="0" w:beforeAutospacing="0" w:after="0" w:afterAutospacing="0"/>
                    <w:jc w:val="center"/>
                    <w:rPr>
                      <w:rFonts w:ascii="華康刷刷體W7" w:eastAsia="華康刷刷體W7"/>
                      <w:shadow/>
                      <w:color w:val="000000" w:themeColor="text1"/>
                      <w:sz w:val="72"/>
                      <w:szCs w:val="72"/>
                    </w:rPr>
                  </w:pPr>
                  <w:r w:rsidRPr="00386A12">
                    <w:rPr>
                      <w:rFonts w:ascii="華康刷刷體W7" w:eastAsia="華康刷刷體W7" w:hint="eastAsia"/>
                      <w:shadow/>
                      <w:color w:val="000000" w:themeColor="text1"/>
                      <w:sz w:val="72"/>
                      <w:szCs w:val="72"/>
                    </w:rPr>
                    <w:t>105學年度</w:t>
                  </w:r>
                </w:p>
                <w:p w:rsidR="003D6753" w:rsidRPr="00386A12" w:rsidRDefault="003D6753" w:rsidP="00F16E46">
                  <w:pPr>
                    <w:pStyle w:val="Web"/>
                    <w:adjustRightInd w:val="0"/>
                    <w:snapToGrid w:val="0"/>
                    <w:spacing w:before="0" w:beforeAutospacing="0" w:after="0" w:afterAutospacing="0"/>
                    <w:jc w:val="center"/>
                    <w:rPr>
                      <w:color w:val="000000" w:themeColor="text1"/>
                      <w:sz w:val="72"/>
                      <w:szCs w:val="72"/>
                    </w:rPr>
                  </w:pPr>
                  <w:r>
                    <w:rPr>
                      <w:rFonts w:ascii="華康刷刷體W7" w:eastAsia="華康刷刷體W7" w:hint="eastAsia"/>
                      <w:shadow/>
                      <w:color w:val="000000" w:themeColor="text1"/>
                      <w:sz w:val="72"/>
                      <w:szCs w:val="72"/>
                    </w:rPr>
                    <w:t>健行科技大學</w:t>
                  </w:r>
                  <w:r w:rsidRPr="00386A12">
                    <w:rPr>
                      <w:rFonts w:ascii="華康刷刷體W7" w:eastAsia="華康刷刷體W7" w:hint="eastAsia"/>
                      <w:shadow/>
                      <w:color w:val="000000" w:themeColor="text1"/>
                      <w:sz w:val="72"/>
                      <w:szCs w:val="72"/>
                    </w:rPr>
                    <w:t>統計圖表競賽-</w:t>
                  </w:r>
                  <w:r>
                    <w:rPr>
                      <w:rFonts w:ascii="華康刷刷體W7" w:eastAsia="華康刷刷體W7" w:hint="eastAsia"/>
                      <w:shadow/>
                      <w:color w:val="000000" w:themeColor="text1"/>
                      <w:sz w:val="72"/>
                      <w:szCs w:val="72"/>
                    </w:rPr>
                    <w:t>第九屆</w:t>
                  </w:r>
                </w:p>
              </w:txbxContent>
            </v:textbox>
          </v:shape>
        </w:pict>
      </w:r>
    </w:p>
    <w:p w:rsidR="000B355A" w:rsidRDefault="000B355A" w:rsidP="000B355A"/>
    <w:p w:rsidR="000B355A" w:rsidRDefault="000B355A" w:rsidP="000B355A"/>
    <w:p w:rsidR="000B355A" w:rsidRDefault="000B355A" w:rsidP="000B355A"/>
    <w:p w:rsidR="000B355A" w:rsidRDefault="000B355A" w:rsidP="000B355A"/>
    <w:p w:rsidR="000B355A" w:rsidRDefault="000B355A" w:rsidP="000B355A"/>
    <w:p w:rsidR="000B355A" w:rsidRDefault="000B355A" w:rsidP="000B355A"/>
    <w:p w:rsidR="000B355A" w:rsidRDefault="000B355A" w:rsidP="000B355A"/>
    <w:p w:rsidR="000B355A" w:rsidRDefault="000B355A" w:rsidP="000B355A"/>
    <w:p w:rsidR="000A51D5" w:rsidRDefault="000A51D5" w:rsidP="000B355A"/>
    <w:p w:rsidR="000B355A" w:rsidRDefault="0099226B" w:rsidP="000B355A">
      <w:r w:rsidRPr="0099226B">
        <w:rPr>
          <w:rFonts w:ascii="華康斧劈體W7" w:eastAsia="華康斧劈體W7"/>
          <w:noProof/>
        </w:rPr>
        <w:pict>
          <v:shape id="WordArt 4" o:spid="_x0000_s1027" type="#_x0000_t202" style="position:absolute;margin-left:14.25pt;margin-top:6.3pt;width:439.35pt;height:61.2pt;z-index:251681792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" filled="f" stroked="f">
            <v:stroke joinstyle="round"/>
            <o:lock v:ext="edit" shapetype="t"/>
            <v:textbox style="mso-fit-shape-to-text:t">
              <w:txbxContent>
                <w:p w:rsidR="003D6753" w:rsidRPr="0073780D" w:rsidRDefault="003D6753" w:rsidP="00F16E46">
                  <w:pPr>
                    <w:pStyle w:val="Web"/>
                    <w:spacing w:before="0" w:beforeAutospacing="0" w:after="0" w:afterAutospacing="0"/>
                    <w:jc w:val="center"/>
                    <w:rPr>
                      <w:color w:val="C00000"/>
                      <w:sz w:val="56"/>
                      <w:szCs w:val="56"/>
                    </w:rPr>
                  </w:pPr>
                  <w:r w:rsidRPr="0073780D">
                    <w:rPr>
                      <w:rFonts w:ascii="華康漆隸體W5" w:eastAsia="華康漆隸體W5" w:hint="eastAsia"/>
                      <w:color w:val="C00000"/>
                      <w:sz w:val="56"/>
                      <w:szCs w:val="56"/>
                    </w:rPr>
                    <w:t>大數據時代該學會的幾件事</w:t>
                  </w:r>
                </w:p>
              </w:txbxContent>
            </v:textbox>
            <w10:wrap anchorx="margin"/>
          </v:shape>
        </w:pict>
      </w:r>
    </w:p>
    <w:p w:rsidR="000B355A" w:rsidRDefault="000B355A" w:rsidP="000B355A"/>
    <w:p w:rsidR="000B355A" w:rsidRDefault="00A22127" w:rsidP="000B355A">
      <w:r>
        <w:rPr>
          <w:noProof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4537710</wp:posOffset>
            </wp:positionH>
            <wp:positionV relativeFrom="paragraph">
              <wp:posOffset>137795</wp:posOffset>
            </wp:positionV>
            <wp:extent cx="1228725" cy="1628775"/>
            <wp:effectExtent l="0" t="0" r="9525" b="0"/>
            <wp:wrapNone/>
            <wp:docPr id="29" name="圖片 28" descr="66745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674568.jpg"/>
                    <pic:cNvPicPr/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B355A" w:rsidRDefault="000B355A" w:rsidP="000B355A"/>
    <w:p w:rsidR="000B355A" w:rsidRDefault="000B355A" w:rsidP="000B355A"/>
    <w:p w:rsidR="000B355A" w:rsidRDefault="000B355A" w:rsidP="000B355A"/>
    <w:p w:rsidR="000B355A" w:rsidRDefault="000B355A" w:rsidP="000B355A"/>
    <w:p w:rsidR="000B355A" w:rsidRDefault="0099226B" w:rsidP="000B355A">
      <w:r>
        <w:rPr>
          <w:noProof/>
        </w:rPr>
        <w:pict>
          <v:shape id="Text Box 3" o:spid="_x0000_s1028" type="#_x0000_t202" style="position:absolute;margin-left:14.25pt;margin-top:5.55pt;width:479.65pt;height:203.35pt;z-index:251679744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" filled="f" fillcolor="white [3201]" stroked="f" strokecolor="#c0504d [3205]" strokeweight="1pt">
            <v:stroke dashstyle="dash"/>
            <v:textbox>
              <w:txbxContent>
                <w:p w:rsidR="003D6753" w:rsidRPr="0073780D" w:rsidRDefault="003D6753" w:rsidP="00A22127">
                  <w:pPr>
                    <w:pStyle w:val="af6"/>
                    <w:spacing w:line="276" w:lineRule="auto"/>
                    <w:rPr>
                      <w:rFonts w:ascii="標楷體" w:eastAsia="標楷體" w:hAnsi="標楷體"/>
                      <w:b/>
                      <w:bCs/>
                      <w:sz w:val="36"/>
                      <w:szCs w:val="36"/>
                    </w:rPr>
                  </w:pPr>
                  <w:r w:rsidRPr="0073780D">
                    <w:rPr>
                      <w:rFonts w:ascii="標楷體" w:eastAsia="標楷體" w:hAnsi="標楷體" w:hint="eastAsia"/>
                      <w:b/>
                      <w:bCs/>
                      <w:sz w:val="36"/>
                      <w:szCs w:val="36"/>
                    </w:rPr>
                    <w:t>主辦單位：圖書館</w:t>
                  </w:r>
                </w:p>
                <w:p w:rsidR="003D6753" w:rsidRPr="0073780D" w:rsidRDefault="003D6753" w:rsidP="00A22127">
                  <w:pPr>
                    <w:pStyle w:val="af6"/>
                    <w:spacing w:line="276" w:lineRule="auto"/>
                    <w:ind w:left="1856" w:hangingChars="515" w:hanging="1856"/>
                    <w:rPr>
                      <w:rFonts w:ascii="標楷體" w:eastAsia="標楷體" w:hAnsi="標楷體"/>
                      <w:b/>
                      <w:bCs/>
                      <w:sz w:val="36"/>
                      <w:szCs w:val="36"/>
                    </w:rPr>
                  </w:pPr>
                  <w:r w:rsidRPr="0073780D">
                    <w:rPr>
                      <w:rFonts w:ascii="標楷體" w:eastAsia="標楷體" w:hAnsi="標楷體" w:hint="eastAsia"/>
                      <w:b/>
                      <w:bCs/>
                      <w:sz w:val="36"/>
                      <w:szCs w:val="36"/>
                    </w:rPr>
                    <w:t>協辦單位：</w:t>
                  </w:r>
                  <w:r w:rsidRPr="00B23901">
                    <w:rPr>
                      <w:rFonts w:ascii="標楷體" w:eastAsia="標楷體" w:hAnsi="標楷體" w:hint="eastAsia"/>
                      <w:b/>
                      <w:bCs/>
                      <w:color w:val="000000" w:themeColor="text1"/>
                      <w:sz w:val="36"/>
                      <w:szCs w:val="36"/>
                    </w:rPr>
                    <w:t>商管學院</w:t>
                  </w:r>
                </w:p>
                <w:p w:rsidR="003D6753" w:rsidRPr="00E47317" w:rsidRDefault="003D6753" w:rsidP="000A51D5">
                  <w:pPr>
                    <w:pStyle w:val="af6"/>
                    <w:spacing w:line="276" w:lineRule="auto"/>
                    <w:ind w:left="1856" w:hangingChars="515" w:hanging="1856"/>
                    <w:rPr>
                      <w:rFonts w:ascii="標楷體" w:eastAsia="標楷體" w:hAnsi="標楷體"/>
                      <w:b/>
                      <w:bCs/>
                      <w:sz w:val="44"/>
                      <w:szCs w:val="44"/>
                    </w:rPr>
                  </w:pPr>
                  <w:r w:rsidRPr="0073780D">
                    <w:rPr>
                      <w:rFonts w:ascii="標楷體" w:eastAsia="標楷體" w:hAnsi="標楷體" w:hint="eastAsia"/>
                      <w:b/>
                      <w:bCs/>
                      <w:sz w:val="36"/>
                      <w:szCs w:val="36"/>
                    </w:rPr>
                    <w:t>贊助單位：</w:t>
                  </w:r>
                  <w:r w:rsidRPr="0073780D">
                    <w:rPr>
                      <w:rFonts w:ascii="標楷體" w:eastAsia="標楷體" w:hAnsi="標楷體"/>
                      <w:b/>
                      <w:bCs/>
                      <w:sz w:val="36"/>
                      <w:szCs w:val="36"/>
                    </w:rPr>
                    <w:t>中華徵信所</w:t>
                  </w:r>
                  <w:r w:rsidRPr="0073780D">
                    <w:rPr>
                      <w:rFonts w:ascii="標楷體" w:eastAsia="標楷體" w:hAnsi="標楷體" w:hint="eastAsia"/>
                      <w:b/>
                      <w:bCs/>
                      <w:sz w:val="36"/>
                      <w:szCs w:val="36"/>
                    </w:rPr>
                    <w:t>、台灣經濟新報文化事業公司、台灣經濟研究院</w:t>
                  </w:r>
                  <w:r w:rsidRPr="0073780D">
                    <w:rPr>
                      <w:rFonts w:ascii="標楷體" w:eastAsia="標楷體" w:hAnsi="標楷體" w:hint="eastAsia"/>
                      <w:b/>
                      <w:bCs/>
                      <w:color w:val="FF0000"/>
                      <w:sz w:val="36"/>
                      <w:szCs w:val="36"/>
                    </w:rPr>
                    <w:t>(以上皆為暫定)</w:t>
                  </w:r>
                </w:p>
                <w:p w:rsidR="003D6753" w:rsidRPr="0073780D" w:rsidRDefault="003D6753" w:rsidP="000B355A">
                  <w:pPr>
                    <w:pStyle w:val="af6"/>
                    <w:spacing w:line="600" w:lineRule="auto"/>
                    <w:ind w:right="880"/>
                    <w:rPr>
                      <w:rFonts w:ascii="標楷體" w:eastAsia="標楷體" w:hAnsi="標楷體"/>
                      <w:b/>
                      <w:bCs/>
                      <w:sz w:val="36"/>
                      <w:szCs w:val="36"/>
                    </w:rPr>
                  </w:pPr>
                  <w:r w:rsidRPr="0073780D">
                    <w:rPr>
                      <w:rFonts w:ascii="標楷體" w:eastAsia="標楷體" w:hAnsi="標楷體" w:hint="eastAsia"/>
                      <w:b/>
                      <w:bCs/>
                      <w:sz w:val="36"/>
                      <w:szCs w:val="36"/>
                    </w:rPr>
                    <w:t>目標對象：全校學生、高中職生</w:t>
                  </w:r>
                </w:p>
              </w:txbxContent>
            </v:textbox>
            <w10:wrap anchorx="margin"/>
          </v:shape>
        </w:pict>
      </w:r>
    </w:p>
    <w:p w:rsidR="000B355A" w:rsidRDefault="000B355A" w:rsidP="000B355A"/>
    <w:p w:rsidR="000B355A" w:rsidRDefault="000B355A" w:rsidP="000B355A"/>
    <w:p w:rsidR="000B355A" w:rsidRDefault="000B355A" w:rsidP="000B355A"/>
    <w:p w:rsidR="000B355A" w:rsidRDefault="000B355A" w:rsidP="000B355A"/>
    <w:p w:rsidR="000B355A" w:rsidRDefault="000B355A" w:rsidP="000B355A"/>
    <w:p w:rsidR="000B355A" w:rsidRDefault="000B355A" w:rsidP="000B355A"/>
    <w:p w:rsidR="000B355A" w:rsidRDefault="00F16E46" w:rsidP="000B355A">
      <w:r>
        <w:rPr>
          <w:rFonts w:hint="eastAsia"/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207434</wp:posOffset>
            </wp:positionV>
            <wp:extent cx="7217410" cy="2710815"/>
            <wp:effectExtent l="0" t="0" r="2540" b="0"/>
            <wp:wrapNone/>
            <wp:docPr id="21" name="圖片 20" descr="14564334234534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56433423453434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17410" cy="2710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B355A" w:rsidRDefault="000B355A" w:rsidP="000B355A"/>
    <w:p w:rsidR="000B355A" w:rsidRDefault="000B355A" w:rsidP="000B355A"/>
    <w:p w:rsidR="000B355A" w:rsidRDefault="000B355A" w:rsidP="000B355A"/>
    <w:p w:rsidR="000B355A" w:rsidRDefault="000B355A" w:rsidP="000B355A"/>
    <w:p w:rsidR="000B355A" w:rsidRDefault="000B355A" w:rsidP="000B355A">
      <w:r>
        <w:rPr>
          <w:rFonts w:hint="eastAsia"/>
          <w:noProof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629920</wp:posOffset>
            </wp:positionH>
            <wp:positionV relativeFrom="paragraph">
              <wp:posOffset>116840</wp:posOffset>
            </wp:positionV>
            <wp:extent cx="288925" cy="350520"/>
            <wp:effectExtent l="19050" t="0" r="0" b="0"/>
            <wp:wrapNone/>
            <wp:docPr id="25" name="圖片 23" descr="7546778676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54677867678.JPG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EFFFA"/>
                        </a:clrFrom>
                        <a:clrTo>
                          <a:srgbClr val="FEFFFA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925" cy="350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-271130</wp:posOffset>
            </wp:positionH>
            <wp:positionV relativeFrom="paragraph">
              <wp:posOffset>138223</wp:posOffset>
            </wp:positionV>
            <wp:extent cx="1439663" cy="1222744"/>
            <wp:effectExtent l="0" t="0" r="46237" b="0"/>
            <wp:wrapNone/>
            <wp:docPr id="23" name="圖片 22" descr="456478624757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5647862475767.JPG"/>
                    <pic:cNvPicPr/>
                  </pic:nvPicPr>
                  <pic:blipFill>
                    <a:blip r:embed="rId11" cstate="print">
                      <a:clrChange>
                        <a:clrFrom>
                          <a:srgbClr val="FBFBF9"/>
                        </a:clrFrom>
                        <a:clrTo>
                          <a:srgbClr val="FBFBF9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 rot="21277370">
                      <a:off x="0" y="0"/>
                      <a:ext cx="1439663" cy="12227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B355A" w:rsidRDefault="000B355A" w:rsidP="000B355A"/>
    <w:p w:rsidR="000B355A" w:rsidRDefault="000B355A" w:rsidP="000B355A"/>
    <w:p w:rsidR="000B355A" w:rsidRDefault="000B355A" w:rsidP="000B355A"/>
    <w:p w:rsidR="000B355A" w:rsidRDefault="000B355A" w:rsidP="000B355A"/>
    <w:p w:rsidR="000B355A" w:rsidRDefault="000B355A" w:rsidP="000B355A"/>
    <w:p w:rsidR="000B355A" w:rsidRPr="00803989" w:rsidRDefault="000B355A" w:rsidP="000B355A">
      <w:pPr>
        <w:jc w:val="center"/>
        <w:rPr>
          <w:rFonts w:ascii="標楷體" w:eastAsia="標楷體" w:hAnsi="標楷體"/>
          <w:b/>
          <w:sz w:val="96"/>
          <w:szCs w:val="96"/>
        </w:rPr>
      </w:pPr>
      <w:r>
        <w:rPr>
          <w:rFonts w:ascii="標楷體" w:eastAsia="標楷體" w:hAnsi="標楷體" w:hint="eastAsia"/>
          <w:b/>
          <w:sz w:val="96"/>
          <w:szCs w:val="96"/>
        </w:rPr>
        <w:lastRenderedPageBreak/>
        <w:t>目錄</w:t>
      </w:r>
    </w:p>
    <w:p w:rsidR="00DC758E" w:rsidRPr="00DC758E" w:rsidRDefault="0099226B" w:rsidP="00DC758E">
      <w:pPr>
        <w:pStyle w:val="21"/>
        <w:rPr>
          <w:noProof/>
          <w:kern w:val="2"/>
        </w:rPr>
      </w:pPr>
      <w:r w:rsidRPr="0099226B">
        <w:rPr>
          <w:rFonts w:asciiTheme="majorEastAsia" w:eastAsiaTheme="majorEastAsia" w:hAnsiTheme="majorEastAsia"/>
        </w:rPr>
        <w:fldChar w:fldCharType="begin"/>
      </w:r>
      <w:r w:rsidR="00326FA9" w:rsidRPr="00614B55">
        <w:rPr>
          <w:rFonts w:asciiTheme="majorEastAsia" w:eastAsiaTheme="majorEastAsia" w:hAnsiTheme="majorEastAsia"/>
        </w:rPr>
        <w:instrText xml:space="preserve"> TOC \o "1-3" \h \z \u </w:instrText>
      </w:r>
      <w:r w:rsidRPr="0099226B">
        <w:rPr>
          <w:rFonts w:asciiTheme="majorEastAsia" w:eastAsiaTheme="majorEastAsia" w:hAnsiTheme="majorEastAsia"/>
        </w:rPr>
        <w:fldChar w:fldCharType="separate"/>
      </w:r>
      <w:hyperlink w:anchor="_Toc476829452" w:history="1">
        <w:r w:rsidR="00DC758E" w:rsidRPr="00DC758E">
          <w:rPr>
            <w:rStyle w:val="af5"/>
            <w:rFonts w:asciiTheme="minorEastAsia" w:hAnsiTheme="minorEastAsia" w:hint="eastAsia"/>
            <w:b/>
            <w:noProof/>
            <w:sz w:val="24"/>
            <w:szCs w:val="24"/>
          </w:rPr>
          <w:t>活動摘要</w:t>
        </w:r>
        <w:r w:rsidR="00DC758E" w:rsidRPr="00DC758E">
          <w:rPr>
            <w:noProof/>
            <w:webHidden/>
          </w:rPr>
          <w:tab/>
        </w:r>
        <w:r w:rsidR="00DC758E" w:rsidRPr="00DC758E">
          <w:rPr>
            <w:noProof/>
            <w:webHidden/>
          </w:rPr>
          <w:fldChar w:fldCharType="begin"/>
        </w:r>
        <w:r w:rsidR="00DC758E" w:rsidRPr="00DC758E">
          <w:rPr>
            <w:noProof/>
            <w:webHidden/>
          </w:rPr>
          <w:instrText xml:space="preserve"> PAGEREF _Toc476829452 \h </w:instrText>
        </w:r>
        <w:r w:rsidR="00DC758E" w:rsidRPr="00DC758E">
          <w:rPr>
            <w:noProof/>
            <w:webHidden/>
          </w:rPr>
        </w:r>
        <w:r w:rsidR="00DC758E" w:rsidRPr="00DC758E">
          <w:rPr>
            <w:noProof/>
            <w:webHidden/>
          </w:rPr>
          <w:fldChar w:fldCharType="separate"/>
        </w:r>
        <w:r w:rsidR="00DC758E" w:rsidRPr="00DC758E">
          <w:rPr>
            <w:noProof/>
            <w:webHidden/>
          </w:rPr>
          <w:t>2</w:t>
        </w:r>
        <w:r w:rsidR="00DC758E" w:rsidRPr="00DC758E">
          <w:rPr>
            <w:noProof/>
            <w:webHidden/>
          </w:rPr>
          <w:fldChar w:fldCharType="end"/>
        </w:r>
      </w:hyperlink>
    </w:p>
    <w:p w:rsidR="00DC758E" w:rsidRPr="00DC758E" w:rsidRDefault="00DC758E" w:rsidP="00DC758E">
      <w:pPr>
        <w:pStyle w:val="11"/>
        <w:tabs>
          <w:tab w:val="right" w:leader="dot" w:pos="9628"/>
        </w:tabs>
        <w:jc w:val="both"/>
        <w:rPr>
          <w:rFonts w:asciiTheme="minorEastAsia" w:eastAsiaTheme="minorEastAsia" w:hAnsiTheme="minorEastAsia"/>
          <w:noProof/>
          <w:kern w:val="2"/>
          <w:sz w:val="24"/>
          <w:szCs w:val="24"/>
        </w:rPr>
      </w:pPr>
      <w:hyperlink w:anchor="_Toc476829453" w:history="1">
        <w:r w:rsidRPr="00DC758E">
          <w:rPr>
            <w:rStyle w:val="af5"/>
            <w:rFonts w:asciiTheme="minorEastAsia" w:eastAsiaTheme="minorEastAsia" w:hAnsiTheme="minorEastAsia" w:hint="eastAsia"/>
            <w:noProof/>
            <w:sz w:val="24"/>
            <w:szCs w:val="24"/>
          </w:rPr>
          <w:t>執行團隊</w:t>
        </w:r>
        <w:r w:rsidRPr="00DC758E">
          <w:rPr>
            <w:rFonts w:asciiTheme="minorEastAsia" w:eastAsiaTheme="minorEastAsia" w:hAnsiTheme="minorEastAsia"/>
            <w:noProof/>
            <w:webHidden/>
            <w:sz w:val="24"/>
            <w:szCs w:val="24"/>
          </w:rPr>
          <w:tab/>
        </w:r>
        <w:r w:rsidRPr="00DC758E">
          <w:rPr>
            <w:rFonts w:asciiTheme="minorEastAsia" w:eastAsiaTheme="minorEastAsia" w:hAnsiTheme="minorEastAsia"/>
            <w:noProof/>
            <w:webHidden/>
            <w:sz w:val="24"/>
            <w:szCs w:val="24"/>
          </w:rPr>
          <w:fldChar w:fldCharType="begin"/>
        </w:r>
        <w:r w:rsidRPr="00DC758E">
          <w:rPr>
            <w:rFonts w:asciiTheme="minorEastAsia" w:eastAsiaTheme="minorEastAsia" w:hAnsiTheme="minorEastAsia"/>
            <w:noProof/>
            <w:webHidden/>
            <w:sz w:val="24"/>
            <w:szCs w:val="24"/>
          </w:rPr>
          <w:instrText xml:space="preserve"> PAGEREF _Toc476829453 \h </w:instrText>
        </w:r>
        <w:r w:rsidRPr="00DC758E">
          <w:rPr>
            <w:rFonts w:asciiTheme="minorEastAsia" w:eastAsiaTheme="minorEastAsia" w:hAnsiTheme="minorEastAsia"/>
            <w:noProof/>
            <w:webHidden/>
            <w:sz w:val="24"/>
            <w:szCs w:val="24"/>
          </w:rPr>
        </w:r>
        <w:r w:rsidRPr="00DC758E">
          <w:rPr>
            <w:rFonts w:asciiTheme="minorEastAsia" w:eastAsiaTheme="minorEastAsia" w:hAnsiTheme="minorEastAsia"/>
            <w:noProof/>
            <w:webHidden/>
            <w:sz w:val="24"/>
            <w:szCs w:val="24"/>
          </w:rPr>
          <w:fldChar w:fldCharType="separate"/>
        </w:r>
        <w:r w:rsidRPr="00DC758E">
          <w:rPr>
            <w:rFonts w:asciiTheme="minorEastAsia" w:eastAsiaTheme="minorEastAsia" w:hAnsiTheme="minorEastAsia"/>
            <w:noProof/>
            <w:webHidden/>
            <w:sz w:val="24"/>
            <w:szCs w:val="24"/>
          </w:rPr>
          <w:t>2</w:t>
        </w:r>
        <w:r w:rsidRPr="00DC758E">
          <w:rPr>
            <w:rFonts w:asciiTheme="minorEastAsia" w:eastAsiaTheme="minorEastAsia" w:hAnsiTheme="minorEastAsia"/>
            <w:noProof/>
            <w:webHidden/>
            <w:sz w:val="24"/>
            <w:szCs w:val="24"/>
          </w:rPr>
          <w:fldChar w:fldCharType="end"/>
        </w:r>
      </w:hyperlink>
    </w:p>
    <w:p w:rsidR="00DC758E" w:rsidRPr="00DC758E" w:rsidRDefault="00DC758E" w:rsidP="00DC758E">
      <w:pPr>
        <w:pStyle w:val="11"/>
        <w:tabs>
          <w:tab w:val="right" w:leader="dot" w:pos="9628"/>
        </w:tabs>
        <w:jc w:val="both"/>
        <w:rPr>
          <w:rFonts w:asciiTheme="minorEastAsia" w:eastAsiaTheme="minorEastAsia" w:hAnsiTheme="minorEastAsia"/>
          <w:noProof/>
          <w:kern w:val="2"/>
          <w:sz w:val="24"/>
          <w:szCs w:val="24"/>
        </w:rPr>
      </w:pPr>
      <w:hyperlink w:anchor="_Toc476829454" w:history="1">
        <w:r w:rsidRPr="00DC758E">
          <w:rPr>
            <w:rStyle w:val="af5"/>
            <w:rFonts w:asciiTheme="minorEastAsia" w:eastAsiaTheme="minorEastAsia" w:hAnsiTheme="minorEastAsia" w:hint="eastAsia"/>
            <w:noProof/>
            <w:sz w:val="24"/>
            <w:szCs w:val="24"/>
          </w:rPr>
          <w:t>大學組</w:t>
        </w:r>
        <w:r w:rsidRPr="00DC758E">
          <w:rPr>
            <w:rFonts w:asciiTheme="minorEastAsia" w:eastAsiaTheme="minorEastAsia" w:hAnsiTheme="minorEastAsia"/>
            <w:noProof/>
            <w:webHidden/>
            <w:sz w:val="24"/>
            <w:szCs w:val="24"/>
          </w:rPr>
          <w:tab/>
        </w:r>
        <w:r w:rsidRPr="00DC758E">
          <w:rPr>
            <w:rFonts w:asciiTheme="minorEastAsia" w:eastAsiaTheme="minorEastAsia" w:hAnsiTheme="minorEastAsia"/>
            <w:noProof/>
            <w:webHidden/>
            <w:sz w:val="24"/>
            <w:szCs w:val="24"/>
          </w:rPr>
          <w:fldChar w:fldCharType="begin"/>
        </w:r>
        <w:r w:rsidRPr="00DC758E">
          <w:rPr>
            <w:rFonts w:asciiTheme="minorEastAsia" w:eastAsiaTheme="minorEastAsia" w:hAnsiTheme="minorEastAsia"/>
            <w:noProof/>
            <w:webHidden/>
            <w:sz w:val="24"/>
            <w:szCs w:val="24"/>
          </w:rPr>
          <w:instrText xml:space="preserve"> PAGEREF _Toc476829454 \h </w:instrText>
        </w:r>
        <w:r w:rsidRPr="00DC758E">
          <w:rPr>
            <w:rFonts w:asciiTheme="minorEastAsia" w:eastAsiaTheme="minorEastAsia" w:hAnsiTheme="minorEastAsia"/>
            <w:noProof/>
            <w:webHidden/>
            <w:sz w:val="24"/>
            <w:szCs w:val="24"/>
          </w:rPr>
        </w:r>
        <w:r w:rsidRPr="00DC758E">
          <w:rPr>
            <w:rFonts w:asciiTheme="minorEastAsia" w:eastAsiaTheme="minorEastAsia" w:hAnsiTheme="minorEastAsia"/>
            <w:noProof/>
            <w:webHidden/>
            <w:sz w:val="24"/>
            <w:szCs w:val="24"/>
          </w:rPr>
          <w:fldChar w:fldCharType="separate"/>
        </w:r>
        <w:r w:rsidRPr="00DC758E">
          <w:rPr>
            <w:rFonts w:asciiTheme="minorEastAsia" w:eastAsiaTheme="minorEastAsia" w:hAnsiTheme="minorEastAsia"/>
            <w:noProof/>
            <w:webHidden/>
            <w:sz w:val="24"/>
            <w:szCs w:val="24"/>
          </w:rPr>
          <w:t>3</w:t>
        </w:r>
        <w:r w:rsidRPr="00DC758E">
          <w:rPr>
            <w:rFonts w:asciiTheme="minorEastAsia" w:eastAsiaTheme="minorEastAsia" w:hAnsiTheme="minorEastAsia"/>
            <w:noProof/>
            <w:webHidden/>
            <w:sz w:val="24"/>
            <w:szCs w:val="24"/>
          </w:rPr>
          <w:fldChar w:fldCharType="end"/>
        </w:r>
      </w:hyperlink>
    </w:p>
    <w:p w:rsidR="00DC758E" w:rsidRPr="00DC758E" w:rsidRDefault="00DC758E" w:rsidP="00DC758E">
      <w:pPr>
        <w:pStyle w:val="31"/>
        <w:tabs>
          <w:tab w:val="right" w:leader="dot" w:pos="9628"/>
        </w:tabs>
        <w:jc w:val="both"/>
        <w:rPr>
          <w:rFonts w:asciiTheme="minorEastAsia" w:hAnsiTheme="minorEastAsia"/>
          <w:b/>
          <w:noProof/>
          <w:kern w:val="2"/>
          <w:sz w:val="24"/>
          <w:szCs w:val="24"/>
        </w:rPr>
      </w:pPr>
      <w:hyperlink w:anchor="_Toc476829455" w:history="1">
        <w:r w:rsidRPr="00DC758E">
          <w:rPr>
            <w:rStyle w:val="af5"/>
            <w:rFonts w:asciiTheme="minorEastAsia" w:hAnsiTheme="minorEastAsia" w:hint="eastAsia"/>
            <w:b/>
            <w:noProof/>
            <w:sz w:val="24"/>
            <w:szCs w:val="24"/>
          </w:rPr>
          <w:t>一、活動目的</w:t>
        </w:r>
        <w:r w:rsidRPr="00DC758E">
          <w:rPr>
            <w:rFonts w:asciiTheme="minorEastAsia" w:hAnsiTheme="minorEastAsia"/>
            <w:b/>
            <w:noProof/>
            <w:webHidden/>
            <w:sz w:val="24"/>
            <w:szCs w:val="24"/>
          </w:rPr>
          <w:tab/>
        </w:r>
        <w:r w:rsidRPr="00DC758E">
          <w:rPr>
            <w:rFonts w:asciiTheme="minorEastAsia" w:hAnsiTheme="minorEastAsia"/>
            <w:b/>
            <w:noProof/>
            <w:webHidden/>
            <w:sz w:val="24"/>
            <w:szCs w:val="24"/>
          </w:rPr>
          <w:fldChar w:fldCharType="begin"/>
        </w:r>
        <w:r w:rsidRPr="00DC758E">
          <w:rPr>
            <w:rFonts w:asciiTheme="minorEastAsia" w:hAnsiTheme="minorEastAsia"/>
            <w:b/>
            <w:noProof/>
            <w:webHidden/>
            <w:sz w:val="24"/>
            <w:szCs w:val="24"/>
          </w:rPr>
          <w:instrText xml:space="preserve"> PAGEREF _Toc476829455 \h </w:instrText>
        </w:r>
        <w:r w:rsidRPr="00DC758E">
          <w:rPr>
            <w:rFonts w:asciiTheme="minorEastAsia" w:hAnsiTheme="minorEastAsia"/>
            <w:b/>
            <w:noProof/>
            <w:webHidden/>
            <w:sz w:val="24"/>
            <w:szCs w:val="24"/>
          </w:rPr>
        </w:r>
        <w:r w:rsidRPr="00DC758E">
          <w:rPr>
            <w:rFonts w:asciiTheme="minorEastAsia" w:hAnsiTheme="minorEastAsia"/>
            <w:b/>
            <w:noProof/>
            <w:webHidden/>
            <w:sz w:val="24"/>
            <w:szCs w:val="24"/>
          </w:rPr>
          <w:fldChar w:fldCharType="separate"/>
        </w:r>
        <w:r w:rsidRPr="00DC758E">
          <w:rPr>
            <w:rFonts w:asciiTheme="minorEastAsia" w:hAnsiTheme="minorEastAsia"/>
            <w:b/>
            <w:noProof/>
            <w:webHidden/>
            <w:sz w:val="24"/>
            <w:szCs w:val="24"/>
          </w:rPr>
          <w:t>3</w:t>
        </w:r>
        <w:r w:rsidRPr="00DC758E">
          <w:rPr>
            <w:rFonts w:asciiTheme="minorEastAsia" w:hAnsiTheme="minorEastAsia"/>
            <w:b/>
            <w:noProof/>
            <w:webHidden/>
            <w:sz w:val="24"/>
            <w:szCs w:val="24"/>
          </w:rPr>
          <w:fldChar w:fldCharType="end"/>
        </w:r>
      </w:hyperlink>
    </w:p>
    <w:p w:rsidR="00DC758E" w:rsidRPr="00DC758E" w:rsidRDefault="00DC758E" w:rsidP="00DC758E">
      <w:pPr>
        <w:pStyle w:val="31"/>
        <w:tabs>
          <w:tab w:val="right" w:leader="dot" w:pos="9628"/>
        </w:tabs>
        <w:jc w:val="both"/>
        <w:rPr>
          <w:rFonts w:asciiTheme="minorEastAsia" w:hAnsiTheme="minorEastAsia"/>
          <w:b/>
          <w:noProof/>
          <w:kern w:val="2"/>
          <w:sz w:val="24"/>
          <w:szCs w:val="24"/>
        </w:rPr>
      </w:pPr>
      <w:hyperlink w:anchor="_Toc476829456" w:history="1">
        <w:r w:rsidRPr="00DC758E">
          <w:rPr>
            <w:rStyle w:val="af5"/>
            <w:rFonts w:asciiTheme="minorEastAsia" w:hAnsiTheme="minorEastAsia" w:hint="eastAsia"/>
            <w:b/>
            <w:noProof/>
            <w:sz w:val="24"/>
            <w:szCs w:val="24"/>
          </w:rPr>
          <w:t>二、活動關係人</w:t>
        </w:r>
        <w:r w:rsidRPr="00DC758E">
          <w:rPr>
            <w:rFonts w:asciiTheme="minorEastAsia" w:hAnsiTheme="minorEastAsia"/>
            <w:b/>
            <w:noProof/>
            <w:webHidden/>
            <w:sz w:val="24"/>
            <w:szCs w:val="24"/>
          </w:rPr>
          <w:tab/>
        </w:r>
        <w:r w:rsidRPr="00DC758E">
          <w:rPr>
            <w:rFonts w:asciiTheme="minorEastAsia" w:hAnsiTheme="minorEastAsia"/>
            <w:b/>
            <w:noProof/>
            <w:webHidden/>
            <w:sz w:val="24"/>
            <w:szCs w:val="24"/>
          </w:rPr>
          <w:fldChar w:fldCharType="begin"/>
        </w:r>
        <w:r w:rsidRPr="00DC758E">
          <w:rPr>
            <w:rFonts w:asciiTheme="minorEastAsia" w:hAnsiTheme="minorEastAsia"/>
            <w:b/>
            <w:noProof/>
            <w:webHidden/>
            <w:sz w:val="24"/>
            <w:szCs w:val="24"/>
          </w:rPr>
          <w:instrText xml:space="preserve"> PAGEREF _Toc476829456 \h </w:instrText>
        </w:r>
        <w:r w:rsidRPr="00DC758E">
          <w:rPr>
            <w:rFonts w:asciiTheme="minorEastAsia" w:hAnsiTheme="minorEastAsia"/>
            <w:b/>
            <w:noProof/>
            <w:webHidden/>
            <w:sz w:val="24"/>
            <w:szCs w:val="24"/>
          </w:rPr>
        </w:r>
        <w:r w:rsidRPr="00DC758E">
          <w:rPr>
            <w:rFonts w:asciiTheme="minorEastAsia" w:hAnsiTheme="minorEastAsia"/>
            <w:b/>
            <w:noProof/>
            <w:webHidden/>
            <w:sz w:val="24"/>
            <w:szCs w:val="24"/>
          </w:rPr>
          <w:fldChar w:fldCharType="separate"/>
        </w:r>
        <w:r w:rsidRPr="00DC758E">
          <w:rPr>
            <w:rFonts w:asciiTheme="minorEastAsia" w:hAnsiTheme="minorEastAsia"/>
            <w:b/>
            <w:noProof/>
            <w:webHidden/>
            <w:sz w:val="24"/>
            <w:szCs w:val="24"/>
          </w:rPr>
          <w:t>3</w:t>
        </w:r>
        <w:r w:rsidRPr="00DC758E">
          <w:rPr>
            <w:rFonts w:asciiTheme="minorEastAsia" w:hAnsiTheme="minorEastAsia"/>
            <w:b/>
            <w:noProof/>
            <w:webHidden/>
            <w:sz w:val="24"/>
            <w:szCs w:val="24"/>
          </w:rPr>
          <w:fldChar w:fldCharType="end"/>
        </w:r>
      </w:hyperlink>
    </w:p>
    <w:p w:rsidR="00DC758E" w:rsidRPr="00DC758E" w:rsidRDefault="00DC758E" w:rsidP="00DC758E">
      <w:pPr>
        <w:pStyle w:val="31"/>
        <w:tabs>
          <w:tab w:val="right" w:leader="dot" w:pos="9628"/>
        </w:tabs>
        <w:jc w:val="both"/>
        <w:rPr>
          <w:rFonts w:asciiTheme="minorEastAsia" w:hAnsiTheme="minorEastAsia"/>
          <w:b/>
          <w:noProof/>
          <w:kern w:val="2"/>
          <w:sz w:val="24"/>
          <w:szCs w:val="24"/>
        </w:rPr>
      </w:pPr>
      <w:hyperlink w:anchor="_Toc476829457" w:history="1">
        <w:r w:rsidRPr="00DC758E">
          <w:rPr>
            <w:rStyle w:val="af5"/>
            <w:rFonts w:asciiTheme="minorEastAsia" w:hAnsiTheme="minorEastAsia" w:hint="eastAsia"/>
            <w:b/>
            <w:noProof/>
            <w:sz w:val="24"/>
            <w:szCs w:val="24"/>
          </w:rPr>
          <w:t>三、活動企劃</w:t>
        </w:r>
        <w:r w:rsidRPr="00DC758E">
          <w:rPr>
            <w:rFonts w:asciiTheme="minorEastAsia" w:hAnsiTheme="minorEastAsia"/>
            <w:b/>
            <w:noProof/>
            <w:webHidden/>
            <w:sz w:val="24"/>
            <w:szCs w:val="24"/>
          </w:rPr>
          <w:tab/>
        </w:r>
        <w:r w:rsidRPr="00DC758E">
          <w:rPr>
            <w:rFonts w:asciiTheme="minorEastAsia" w:hAnsiTheme="minorEastAsia"/>
            <w:b/>
            <w:noProof/>
            <w:webHidden/>
            <w:sz w:val="24"/>
            <w:szCs w:val="24"/>
          </w:rPr>
          <w:fldChar w:fldCharType="begin"/>
        </w:r>
        <w:r w:rsidRPr="00DC758E">
          <w:rPr>
            <w:rFonts w:asciiTheme="minorEastAsia" w:hAnsiTheme="minorEastAsia"/>
            <w:b/>
            <w:noProof/>
            <w:webHidden/>
            <w:sz w:val="24"/>
            <w:szCs w:val="24"/>
          </w:rPr>
          <w:instrText xml:space="preserve"> PAGEREF _Toc476829457 \h </w:instrText>
        </w:r>
        <w:r w:rsidRPr="00DC758E">
          <w:rPr>
            <w:rFonts w:asciiTheme="minorEastAsia" w:hAnsiTheme="minorEastAsia"/>
            <w:b/>
            <w:noProof/>
            <w:webHidden/>
            <w:sz w:val="24"/>
            <w:szCs w:val="24"/>
          </w:rPr>
        </w:r>
        <w:r w:rsidRPr="00DC758E">
          <w:rPr>
            <w:rFonts w:asciiTheme="minorEastAsia" w:hAnsiTheme="minorEastAsia"/>
            <w:b/>
            <w:noProof/>
            <w:webHidden/>
            <w:sz w:val="24"/>
            <w:szCs w:val="24"/>
          </w:rPr>
          <w:fldChar w:fldCharType="separate"/>
        </w:r>
        <w:r w:rsidRPr="00DC758E">
          <w:rPr>
            <w:rFonts w:asciiTheme="minorEastAsia" w:hAnsiTheme="minorEastAsia"/>
            <w:b/>
            <w:noProof/>
            <w:webHidden/>
            <w:sz w:val="24"/>
            <w:szCs w:val="24"/>
          </w:rPr>
          <w:t>3</w:t>
        </w:r>
        <w:r w:rsidRPr="00DC758E">
          <w:rPr>
            <w:rFonts w:asciiTheme="minorEastAsia" w:hAnsiTheme="minorEastAsia"/>
            <w:b/>
            <w:noProof/>
            <w:webHidden/>
            <w:sz w:val="24"/>
            <w:szCs w:val="24"/>
          </w:rPr>
          <w:fldChar w:fldCharType="end"/>
        </w:r>
      </w:hyperlink>
    </w:p>
    <w:p w:rsidR="00DC758E" w:rsidRPr="00DC758E" w:rsidRDefault="00DC758E" w:rsidP="00DC758E">
      <w:pPr>
        <w:pStyle w:val="31"/>
        <w:tabs>
          <w:tab w:val="right" w:leader="dot" w:pos="9628"/>
        </w:tabs>
        <w:jc w:val="both"/>
        <w:rPr>
          <w:rFonts w:asciiTheme="minorEastAsia" w:hAnsiTheme="minorEastAsia"/>
          <w:b/>
          <w:noProof/>
          <w:kern w:val="2"/>
          <w:sz w:val="24"/>
          <w:szCs w:val="24"/>
        </w:rPr>
      </w:pPr>
      <w:hyperlink w:anchor="_Toc476829458" w:history="1">
        <w:r w:rsidRPr="00DC758E">
          <w:rPr>
            <w:rStyle w:val="af5"/>
            <w:rFonts w:asciiTheme="minorEastAsia" w:hAnsiTheme="minorEastAsia" w:hint="eastAsia"/>
            <w:b/>
            <w:noProof/>
            <w:sz w:val="24"/>
            <w:szCs w:val="24"/>
          </w:rPr>
          <w:t>四、評分辦法</w:t>
        </w:r>
        <w:r w:rsidRPr="00DC758E">
          <w:rPr>
            <w:rFonts w:asciiTheme="minorEastAsia" w:hAnsiTheme="minorEastAsia"/>
            <w:b/>
            <w:noProof/>
            <w:webHidden/>
            <w:sz w:val="24"/>
            <w:szCs w:val="24"/>
          </w:rPr>
          <w:tab/>
        </w:r>
        <w:r w:rsidRPr="00DC758E">
          <w:rPr>
            <w:rFonts w:asciiTheme="minorEastAsia" w:hAnsiTheme="minorEastAsia"/>
            <w:b/>
            <w:noProof/>
            <w:webHidden/>
            <w:sz w:val="24"/>
            <w:szCs w:val="24"/>
          </w:rPr>
          <w:fldChar w:fldCharType="begin"/>
        </w:r>
        <w:r w:rsidRPr="00DC758E">
          <w:rPr>
            <w:rFonts w:asciiTheme="minorEastAsia" w:hAnsiTheme="minorEastAsia"/>
            <w:b/>
            <w:noProof/>
            <w:webHidden/>
            <w:sz w:val="24"/>
            <w:szCs w:val="24"/>
          </w:rPr>
          <w:instrText xml:space="preserve"> PAGEREF _Toc476829458 \h </w:instrText>
        </w:r>
        <w:r w:rsidRPr="00DC758E">
          <w:rPr>
            <w:rFonts w:asciiTheme="minorEastAsia" w:hAnsiTheme="minorEastAsia"/>
            <w:b/>
            <w:noProof/>
            <w:webHidden/>
            <w:sz w:val="24"/>
            <w:szCs w:val="24"/>
          </w:rPr>
        </w:r>
        <w:r w:rsidRPr="00DC758E">
          <w:rPr>
            <w:rFonts w:asciiTheme="minorEastAsia" w:hAnsiTheme="minorEastAsia"/>
            <w:b/>
            <w:noProof/>
            <w:webHidden/>
            <w:sz w:val="24"/>
            <w:szCs w:val="24"/>
          </w:rPr>
          <w:fldChar w:fldCharType="separate"/>
        </w:r>
        <w:r w:rsidRPr="00DC758E">
          <w:rPr>
            <w:rFonts w:asciiTheme="minorEastAsia" w:hAnsiTheme="minorEastAsia"/>
            <w:b/>
            <w:noProof/>
            <w:webHidden/>
            <w:sz w:val="24"/>
            <w:szCs w:val="24"/>
          </w:rPr>
          <w:t>5</w:t>
        </w:r>
        <w:r w:rsidRPr="00DC758E">
          <w:rPr>
            <w:rFonts w:asciiTheme="minorEastAsia" w:hAnsiTheme="minorEastAsia"/>
            <w:b/>
            <w:noProof/>
            <w:webHidden/>
            <w:sz w:val="24"/>
            <w:szCs w:val="24"/>
          </w:rPr>
          <w:fldChar w:fldCharType="end"/>
        </w:r>
      </w:hyperlink>
    </w:p>
    <w:p w:rsidR="00DC758E" w:rsidRPr="00DC758E" w:rsidRDefault="00DC758E" w:rsidP="00DC758E">
      <w:pPr>
        <w:pStyle w:val="31"/>
        <w:tabs>
          <w:tab w:val="right" w:leader="dot" w:pos="9628"/>
        </w:tabs>
        <w:jc w:val="both"/>
        <w:rPr>
          <w:rFonts w:asciiTheme="minorEastAsia" w:hAnsiTheme="minorEastAsia"/>
          <w:b/>
          <w:noProof/>
          <w:kern w:val="2"/>
          <w:sz w:val="24"/>
          <w:szCs w:val="24"/>
        </w:rPr>
      </w:pPr>
      <w:hyperlink w:anchor="_Toc476829459" w:history="1">
        <w:r w:rsidRPr="00DC758E">
          <w:rPr>
            <w:rStyle w:val="af5"/>
            <w:rFonts w:asciiTheme="minorEastAsia" w:hAnsiTheme="minorEastAsia" w:hint="eastAsia"/>
            <w:b/>
            <w:noProof/>
            <w:sz w:val="24"/>
            <w:szCs w:val="24"/>
          </w:rPr>
          <w:t>五、活動執行計畫</w:t>
        </w:r>
        <w:r w:rsidRPr="00DC758E">
          <w:rPr>
            <w:rFonts w:asciiTheme="minorEastAsia" w:hAnsiTheme="minorEastAsia"/>
            <w:b/>
            <w:noProof/>
            <w:webHidden/>
            <w:sz w:val="24"/>
            <w:szCs w:val="24"/>
          </w:rPr>
          <w:tab/>
        </w:r>
        <w:r w:rsidRPr="00DC758E">
          <w:rPr>
            <w:rFonts w:asciiTheme="minorEastAsia" w:hAnsiTheme="minorEastAsia"/>
            <w:b/>
            <w:noProof/>
            <w:webHidden/>
            <w:sz w:val="24"/>
            <w:szCs w:val="24"/>
          </w:rPr>
          <w:fldChar w:fldCharType="begin"/>
        </w:r>
        <w:r w:rsidRPr="00DC758E">
          <w:rPr>
            <w:rFonts w:asciiTheme="minorEastAsia" w:hAnsiTheme="minorEastAsia"/>
            <w:b/>
            <w:noProof/>
            <w:webHidden/>
            <w:sz w:val="24"/>
            <w:szCs w:val="24"/>
          </w:rPr>
          <w:instrText xml:space="preserve"> PAGEREF _Toc476829459 \h </w:instrText>
        </w:r>
        <w:r w:rsidRPr="00DC758E">
          <w:rPr>
            <w:rFonts w:asciiTheme="minorEastAsia" w:hAnsiTheme="minorEastAsia"/>
            <w:b/>
            <w:noProof/>
            <w:webHidden/>
            <w:sz w:val="24"/>
            <w:szCs w:val="24"/>
          </w:rPr>
        </w:r>
        <w:r w:rsidRPr="00DC758E">
          <w:rPr>
            <w:rFonts w:asciiTheme="minorEastAsia" w:hAnsiTheme="minorEastAsia"/>
            <w:b/>
            <w:noProof/>
            <w:webHidden/>
            <w:sz w:val="24"/>
            <w:szCs w:val="24"/>
          </w:rPr>
          <w:fldChar w:fldCharType="separate"/>
        </w:r>
        <w:r w:rsidRPr="00DC758E">
          <w:rPr>
            <w:rFonts w:asciiTheme="minorEastAsia" w:hAnsiTheme="minorEastAsia"/>
            <w:b/>
            <w:noProof/>
            <w:webHidden/>
            <w:sz w:val="24"/>
            <w:szCs w:val="24"/>
          </w:rPr>
          <w:t>6</w:t>
        </w:r>
        <w:r w:rsidRPr="00DC758E">
          <w:rPr>
            <w:rFonts w:asciiTheme="minorEastAsia" w:hAnsiTheme="minorEastAsia"/>
            <w:b/>
            <w:noProof/>
            <w:webHidden/>
            <w:sz w:val="24"/>
            <w:szCs w:val="24"/>
          </w:rPr>
          <w:fldChar w:fldCharType="end"/>
        </w:r>
      </w:hyperlink>
    </w:p>
    <w:p w:rsidR="00DC758E" w:rsidRPr="00DC758E" w:rsidRDefault="00DC758E" w:rsidP="00DC758E">
      <w:pPr>
        <w:pStyle w:val="31"/>
        <w:tabs>
          <w:tab w:val="right" w:leader="dot" w:pos="9628"/>
        </w:tabs>
        <w:jc w:val="both"/>
        <w:rPr>
          <w:rFonts w:asciiTheme="minorEastAsia" w:hAnsiTheme="minorEastAsia"/>
          <w:b/>
          <w:noProof/>
          <w:kern w:val="2"/>
          <w:sz w:val="24"/>
          <w:szCs w:val="24"/>
        </w:rPr>
      </w:pPr>
      <w:hyperlink w:anchor="_Toc476829460" w:history="1">
        <w:r w:rsidRPr="00DC758E">
          <w:rPr>
            <w:rStyle w:val="af5"/>
            <w:rFonts w:asciiTheme="minorEastAsia" w:hAnsiTheme="minorEastAsia" w:hint="eastAsia"/>
            <w:b/>
            <w:noProof/>
            <w:sz w:val="24"/>
            <w:szCs w:val="24"/>
          </w:rPr>
          <w:t>六、宣傳方式</w:t>
        </w:r>
        <w:r w:rsidRPr="00DC758E">
          <w:rPr>
            <w:rFonts w:asciiTheme="minorEastAsia" w:hAnsiTheme="minorEastAsia"/>
            <w:b/>
            <w:noProof/>
            <w:webHidden/>
            <w:sz w:val="24"/>
            <w:szCs w:val="24"/>
          </w:rPr>
          <w:tab/>
        </w:r>
        <w:r w:rsidRPr="00DC758E">
          <w:rPr>
            <w:rFonts w:asciiTheme="minorEastAsia" w:hAnsiTheme="minorEastAsia"/>
            <w:b/>
            <w:noProof/>
            <w:webHidden/>
            <w:sz w:val="24"/>
            <w:szCs w:val="24"/>
          </w:rPr>
          <w:fldChar w:fldCharType="begin"/>
        </w:r>
        <w:r w:rsidRPr="00DC758E">
          <w:rPr>
            <w:rFonts w:asciiTheme="minorEastAsia" w:hAnsiTheme="minorEastAsia"/>
            <w:b/>
            <w:noProof/>
            <w:webHidden/>
            <w:sz w:val="24"/>
            <w:szCs w:val="24"/>
          </w:rPr>
          <w:instrText xml:space="preserve"> PAGEREF _Toc476829460 \h </w:instrText>
        </w:r>
        <w:r w:rsidRPr="00DC758E">
          <w:rPr>
            <w:rFonts w:asciiTheme="minorEastAsia" w:hAnsiTheme="minorEastAsia"/>
            <w:b/>
            <w:noProof/>
            <w:webHidden/>
            <w:sz w:val="24"/>
            <w:szCs w:val="24"/>
          </w:rPr>
        </w:r>
        <w:r w:rsidRPr="00DC758E">
          <w:rPr>
            <w:rFonts w:asciiTheme="minorEastAsia" w:hAnsiTheme="minorEastAsia"/>
            <w:b/>
            <w:noProof/>
            <w:webHidden/>
            <w:sz w:val="24"/>
            <w:szCs w:val="24"/>
          </w:rPr>
          <w:fldChar w:fldCharType="separate"/>
        </w:r>
        <w:r w:rsidRPr="00DC758E">
          <w:rPr>
            <w:rFonts w:asciiTheme="minorEastAsia" w:hAnsiTheme="minorEastAsia"/>
            <w:b/>
            <w:noProof/>
            <w:webHidden/>
            <w:sz w:val="24"/>
            <w:szCs w:val="24"/>
          </w:rPr>
          <w:t>7</w:t>
        </w:r>
        <w:r w:rsidRPr="00DC758E">
          <w:rPr>
            <w:rFonts w:asciiTheme="minorEastAsia" w:hAnsiTheme="minorEastAsia"/>
            <w:b/>
            <w:noProof/>
            <w:webHidden/>
            <w:sz w:val="24"/>
            <w:szCs w:val="24"/>
          </w:rPr>
          <w:fldChar w:fldCharType="end"/>
        </w:r>
      </w:hyperlink>
    </w:p>
    <w:p w:rsidR="00DC758E" w:rsidRPr="00DC758E" w:rsidRDefault="00DC758E" w:rsidP="00DC758E">
      <w:pPr>
        <w:pStyle w:val="31"/>
        <w:tabs>
          <w:tab w:val="right" w:leader="dot" w:pos="9628"/>
        </w:tabs>
        <w:jc w:val="both"/>
        <w:rPr>
          <w:rFonts w:asciiTheme="minorEastAsia" w:hAnsiTheme="minorEastAsia"/>
          <w:b/>
          <w:noProof/>
          <w:kern w:val="2"/>
          <w:sz w:val="24"/>
          <w:szCs w:val="24"/>
        </w:rPr>
      </w:pPr>
      <w:hyperlink w:anchor="_Toc476829461" w:history="1">
        <w:r w:rsidRPr="00DC758E">
          <w:rPr>
            <w:rStyle w:val="af5"/>
            <w:rFonts w:asciiTheme="minorEastAsia" w:hAnsiTheme="minorEastAsia" w:hint="eastAsia"/>
            <w:b/>
            <w:noProof/>
            <w:sz w:val="24"/>
            <w:szCs w:val="24"/>
          </w:rPr>
          <w:t>七、贊助細項</w:t>
        </w:r>
        <w:r w:rsidRPr="00DC758E">
          <w:rPr>
            <w:rFonts w:asciiTheme="minorEastAsia" w:hAnsiTheme="minorEastAsia"/>
            <w:b/>
            <w:noProof/>
            <w:webHidden/>
            <w:sz w:val="24"/>
            <w:szCs w:val="24"/>
          </w:rPr>
          <w:tab/>
        </w:r>
        <w:r w:rsidRPr="00DC758E">
          <w:rPr>
            <w:rFonts w:asciiTheme="minorEastAsia" w:hAnsiTheme="minorEastAsia"/>
            <w:b/>
            <w:noProof/>
            <w:webHidden/>
            <w:sz w:val="24"/>
            <w:szCs w:val="24"/>
          </w:rPr>
          <w:fldChar w:fldCharType="begin"/>
        </w:r>
        <w:r w:rsidRPr="00DC758E">
          <w:rPr>
            <w:rFonts w:asciiTheme="minorEastAsia" w:hAnsiTheme="minorEastAsia"/>
            <w:b/>
            <w:noProof/>
            <w:webHidden/>
            <w:sz w:val="24"/>
            <w:szCs w:val="24"/>
          </w:rPr>
          <w:instrText xml:space="preserve"> PAGEREF _Toc476829461 \h </w:instrText>
        </w:r>
        <w:r w:rsidRPr="00DC758E">
          <w:rPr>
            <w:rFonts w:asciiTheme="minorEastAsia" w:hAnsiTheme="minorEastAsia"/>
            <w:b/>
            <w:noProof/>
            <w:webHidden/>
            <w:sz w:val="24"/>
            <w:szCs w:val="24"/>
          </w:rPr>
        </w:r>
        <w:r w:rsidRPr="00DC758E">
          <w:rPr>
            <w:rFonts w:asciiTheme="minorEastAsia" w:hAnsiTheme="minorEastAsia"/>
            <w:b/>
            <w:noProof/>
            <w:webHidden/>
            <w:sz w:val="24"/>
            <w:szCs w:val="24"/>
          </w:rPr>
          <w:fldChar w:fldCharType="separate"/>
        </w:r>
        <w:r w:rsidRPr="00DC758E">
          <w:rPr>
            <w:rFonts w:asciiTheme="minorEastAsia" w:hAnsiTheme="minorEastAsia"/>
            <w:b/>
            <w:noProof/>
            <w:webHidden/>
            <w:sz w:val="24"/>
            <w:szCs w:val="24"/>
          </w:rPr>
          <w:t>7</w:t>
        </w:r>
        <w:r w:rsidRPr="00DC758E">
          <w:rPr>
            <w:rFonts w:asciiTheme="minorEastAsia" w:hAnsiTheme="minorEastAsia"/>
            <w:b/>
            <w:noProof/>
            <w:webHidden/>
            <w:sz w:val="24"/>
            <w:szCs w:val="24"/>
          </w:rPr>
          <w:fldChar w:fldCharType="end"/>
        </w:r>
      </w:hyperlink>
    </w:p>
    <w:p w:rsidR="00DC758E" w:rsidRPr="00DC758E" w:rsidRDefault="00DC758E" w:rsidP="00DC758E">
      <w:pPr>
        <w:pStyle w:val="31"/>
        <w:tabs>
          <w:tab w:val="right" w:leader="dot" w:pos="9628"/>
        </w:tabs>
        <w:jc w:val="both"/>
        <w:rPr>
          <w:rFonts w:asciiTheme="minorEastAsia" w:hAnsiTheme="minorEastAsia"/>
          <w:b/>
          <w:noProof/>
          <w:kern w:val="2"/>
          <w:sz w:val="24"/>
          <w:szCs w:val="24"/>
        </w:rPr>
      </w:pPr>
      <w:hyperlink w:anchor="_Toc476829462" w:history="1">
        <w:r w:rsidRPr="00DC758E">
          <w:rPr>
            <w:rStyle w:val="af5"/>
            <w:rFonts w:asciiTheme="minorEastAsia" w:hAnsiTheme="minorEastAsia" w:hint="eastAsia"/>
            <w:b/>
            <w:noProof/>
            <w:sz w:val="24"/>
            <w:szCs w:val="24"/>
          </w:rPr>
          <w:t>八、未來展望</w:t>
        </w:r>
        <w:r w:rsidRPr="00DC758E">
          <w:rPr>
            <w:rFonts w:asciiTheme="minorEastAsia" w:hAnsiTheme="minorEastAsia"/>
            <w:b/>
            <w:noProof/>
            <w:webHidden/>
            <w:sz w:val="24"/>
            <w:szCs w:val="24"/>
          </w:rPr>
          <w:tab/>
        </w:r>
        <w:r w:rsidRPr="00DC758E">
          <w:rPr>
            <w:rFonts w:asciiTheme="minorEastAsia" w:hAnsiTheme="minorEastAsia"/>
            <w:b/>
            <w:noProof/>
            <w:webHidden/>
            <w:sz w:val="24"/>
            <w:szCs w:val="24"/>
          </w:rPr>
          <w:fldChar w:fldCharType="begin"/>
        </w:r>
        <w:r w:rsidRPr="00DC758E">
          <w:rPr>
            <w:rFonts w:asciiTheme="minorEastAsia" w:hAnsiTheme="minorEastAsia"/>
            <w:b/>
            <w:noProof/>
            <w:webHidden/>
            <w:sz w:val="24"/>
            <w:szCs w:val="24"/>
          </w:rPr>
          <w:instrText xml:space="preserve"> PAGEREF _Toc476829462 \h </w:instrText>
        </w:r>
        <w:r w:rsidRPr="00DC758E">
          <w:rPr>
            <w:rFonts w:asciiTheme="minorEastAsia" w:hAnsiTheme="minorEastAsia"/>
            <w:b/>
            <w:noProof/>
            <w:webHidden/>
            <w:sz w:val="24"/>
            <w:szCs w:val="24"/>
          </w:rPr>
        </w:r>
        <w:r w:rsidRPr="00DC758E">
          <w:rPr>
            <w:rFonts w:asciiTheme="minorEastAsia" w:hAnsiTheme="minorEastAsia"/>
            <w:b/>
            <w:noProof/>
            <w:webHidden/>
            <w:sz w:val="24"/>
            <w:szCs w:val="24"/>
          </w:rPr>
          <w:fldChar w:fldCharType="separate"/>
        </w:r>
        <w:r w:rsidRPr="00DC758E">
          <w:rPr>
            <w:rFonts w:asciiTheme="minorEastAsia" w:hAnsiTheme="minorEastAsia"/>
            <w:b/>
            <w:noProof/>
            <w:webHidden/>
            <w:sz w:val="24"/>
            <w:szCs w:val="24"/>
          </w:rPr>
          <w:t>7</w:t>
        </w:r>
        <w:r w:rsidRPr="00DC758E">
          <w:rPr>
            <w:rFonts w:asciiTheme="minorEastAsia" w:hAnsiTheme="minorEastAsia"/>
            <w:b/>
            <w:noProof/>
            <w:webHidden/>
            <w:sz w:val="24"/>
            <w:szCs w:val="24"/>
          </w:rPr>
          <w:fldChar w:fldCharType="end"/>
        </w:r>
      </w:hyperlink>
    </w:p>
    <w:p w:rsidR="00DC758E" w:rsidRPr="00DC758E" w:rsidRDefault="00DC758E" w:rsidP="00DC758E">
      <w:pPr>
        <w:pStyle w:val="31"/>
        <w:tabs>
          <w:tab w:val="right" w:leader="dot" w:pos="9628"/>
        </w:tabs>
        <w:jc w:val="both"/>
        <w:rPr>
          <w:rFonts w:asciiTheme="minorEastAsia" w:hAnsiTheme="minorEastAsia"/>
          <w:b/>
          <w:noProof/>
          <w:kern w:val="2"/>
          <w:sz w:val="24"/>
          <w:szCs w:val="24"/>
        </w:rPr>
      </w:pPr>
      <w:hyperlink w:anchor="_Toc476829463" w:history="1">
        <w:r w:rsidRPr="00DC758E">
          <w:rPr>
            <w:rStyle w:val="af5"/>
            <w:rFonts w:asciiTheme="minorEastAsia" w:hAnsiTheme="minorEastAsia" w:hint="eastAsia"/>
            <w:b/>
            <w:noProof/>
            <w:sz w:val="24"/>
            <w:szCs w:val="24"/>
          </w:rPr>
          <w:t>九、參賽者注意事項</w:t>
        </w:r>
        <w:r w:rsidRPr="00DC758E">
          <w:rPr>
            <w:rFonts w:asciiTheme="minorEastAsia" w:hAnsiTheme="minorEastAsia"/>
            <w:b/>
            <w:noProof/>
            <w:webHidden/>
            <w:sz w:val="24"/>
            <w:szCs w:val="24"/>
          </w:rPr>
          <w:tab/>
        </w:r>
        <w:r w:rsidRPr="00DC758E">
          <w:rPr>
            <w:rFonts w:asciiTheme="minorEastAsia" w:hAnsiTheme="minorEastAsia"/>
            <w:b/>
            <w:noProof/>
            <w:webHidden/>
            <w:sz w:val="24"/>
            <w:szCs w:val="24"/>
          </w:rPr>
          <w:fldChar w:fldCharType="begin"/>
        </w:r>
        <w:r w:rsidRPr="00DC758E">
          <w:rPr>
            <w:rFonts w:asciiTheme="minorEastAsia" w:hAnsiTheme="minorEastAsia"/>
            <w:b/>
            <w:noProof/>
            <w:webHidden/>
            <w:sz w:val="24"/>
            <w:szCs w:val="24"/>
          </w:rPr>
          <w:instrText xml:space="preserve"> PAGEREF _Toc476829463 \h </w:instrText>
        </w:r>
        <w:r w:rsidRPr="00DC758E">
          <w:rPr>
            <w:rFonts w:asciiTheme="minorEastAsia" w:hAnsiTheme="minorEastAsia"/>
            <w:b/>
            <w:noProof/>
            <w:webHidden/>
            <w:sz w:val="24"/>
            <w:szCs w:val="24"/>
          </w:rPr>
        </w:r>
        <w:r w:rsidRPr="00DC758E">
          <w:rPr>
            <w:rFonts w:asciiTheme="minorEastAsia" w:hAnsiTheme="minorEastAsia"/>
            <w:b/>
            <w:noProof/>
            <w:webHidden/>
            <w:sz w:val="24"/>
            <w:szCs w:val="24"/>
          </w:rPr>
          <w:fldChar w:fldCharType="separate"/>
        </w:r>
        <w:r w:rsidRPr="00DC758E">
          <w:rPr>
            <w:rFonts w:asciiTheme="minorEastAsia" w:hAnsiTheme="minorEastAsia"/>
            <w:b/>
            <w:noProof/>
            <w:webHidden/>
            <w:sz w:val="24"/>
            <w:szCs w:val="24"/>
          </w:rPr>
          <w:t>8</w:t>
        </w:r>
        <w:r w:rsidRPr="00DC758E">
          <w:rPr>
            <w:rFonts w:asciiTheme="minorEastAsia" w:hAnsiTheme="minorEastAsia"/>
            <w:b/>
            <w:noProof/>
            <w:webHidden/>
            <w:sz w:val="24"/>
            <w:szCs w:val="24"/>
          </w:rPr>
          <w:fldChar w:fldCharType="end"/>
        </w:r>
      </w:hyperlink>
    </w:p>
    <w:p w:rsidR="00DC758E" w:rsidRPr="00DC758E" w:rsidRDefault="00DC758E" w:rsidP="00DC758E">
      <w:pPr>
        <w:pStyle w:val="31"/>
        <w:tabs>
          <w:tab w:val="right" w:leader="dot" w:pos="9628"/>
        </w:tabs>
        <w:jc w:val="both"/>
        <w:rPr>
          <w:rFonts w:asciiTheme="minorEastAsia" w:hAnsiTheme="minorEastAsia"/>
          <w:b/>
          <w:noProof/>
          <w:kern w:val="2"/>
          <w:sz w:val="24"/>
          <w:szCs w:val="24"/>
        </w:rPr>
      </w:pPr>
      <w:hyperlink w:anchor="_Toc476829464" w:history="1">
        <w:r w:rsidRPr="00DC758E">
          <w:rPr>
            <w:rStyle w:val="af5"/>
            <w:rFonts w:asciiTheme="minorEastAsia" w:hAnsiTheme="minorEastAsia" w:hint="eastAsia"/>
            <w:b/>
            <w:noProof/>
            <w:sz w:val="24"/>
            <w:szCs w:val="24"/>
          </w:rPr>
          <w:t>十、附錄</w:t>
        </w:r>
        <w:r w:rsidRPr="00DC758E">
          <w:rPr>
            <w:rFonts w:asciiTheme="minorEastAsia" w:hAnsiTheme="minorEastAsia"/>
            <w:b/>
            <w:noProof/>
            <w:webHidden/>
            <w:sz w:val="24"/>
            <w:szCs w:val="24"/>
          </w:rPr>
          <w:tab/>
        </w:r>
        <w:r w:rsidRPr="00DC758E">
          <w:rPr>
            <w:rFonts w:asciiTheme="minorEastAsia" w:hAnsiTheme="minorEastAsia"/>
            <w:b/>
            <w:noProof/>
            <w:webHidden/>
            <w:sz w:val="24"/>
            <w:szCs w:val="24"/>
          </w:rPr>
          <w:fldChar w:fldCharType="begin"/>
        </w:r>
        <w:r w:rsidRPr="00DC758E">
          <w:rPr>
            <w:rFonts w:asciiTheme="minorEastAsia" w:hAnsiTheme="minorEastAsia"/>
            <w:b/>
            <w:noProof/>
            <w:webHidden/>
            <w:sz w:val="24"/>
            <w:szCs w:val="24"/>
          </w:rPr>
          <w:instrText xml:space="preserve"> PAGEREF _Toc476829464 \h </w:instrText>
        </w:r>
        <w:r w:rsidRPr="00DC758E">
          <w:rPr>
            <w:rFonts w:asciiTheme="minorEastAsia" w:hAnsiTheme="minorEastAsia"/>
            <w:b/>
            <w:noProof/>
            <w:webHidden/>
            <w:sz w:val="24"/>
            <w:szCs w:val="24"/>
          </w:rPr>
        </w:r>
        <w:r w:rsidRPr="00DC758E">
          <w:rPr>
            <w:rFonts w:asciiTheme="minorEastAsia" w:hAnsiTheme="minorEastAsia"/>
            <w:b/>
            <w:noProof/>
            <w:webHidden/>
            <w:sz w:val="24"/>
            <w:szCs w:val="24"/>
          </w:rPr>
          <w:fldChar w:fldCharType="separate"/>
        </w:r>
        <w:r w:rsidRPr="00DC758E">
          <w:rPr>
            <w:rFonts w:asciiTheme="minorEastAsia" w:hAnsiTheme="minorEastAsia"/>
            <w:b/>
            <w:noProof/>
            <w:webHidden/>
            <w:sz w:val="24"/>
            <w:szCs w:val="24"/>
          </w:rPr>
          <w:t>9</w:t>
        </w:r>
        <w:r w:rsidRPr="00DC758E">
          <w:rPr>
            <w:rFonts w:asciiTheme="minorEastAsia" w:hAnsiTheme="minorEastAsia"/>
            <w:b/>
            <w:noProof/>
            <w:webHidden/>
            <w:sz w:val="24"/>
            <w:szCs w:val="24"/>
          </w:rPr>
          <w:fldChar w:fldCharType="end"/>
        </w:r>
      </w:hyperlink>
    </w:p>
    <w:p w:rsidR="00DC758E" w:rsidRPr="00DC758E" w:rsidRDefault="00DC758E" w:rsidP="00DC758E">
      <w:pPr>
        <w:pStyle w:val="11"/>
        <w:tabs>
          <w:tab w:val="right" w:leader="dot" w:pos="9628"/>
        </w:tabs>
        <w:jc w:val="both"/>
        <w:rPr>
          <w:rFonts w:asciiTheme="minorEastAsia" w:eastAsiaTheme="minorEastAsia" w:hAnsiTheme="minorEastAsia"/>
          <w:noProof/>
          <w:kern w:val="2"/>
          <w:sz w:val="24"/>
          <w:szCs w:val="24"/>
        </w:rPr>
      </w:pPr>
      <w:hyperlink w:anchor="_Toc476829465" w:history="1">
        <w:r w:rsidRPr="00DC758E">
          <w:rPr>
            <w:rStyle w:val="af5"/>
            <w:rFonts w:asciiTheme="minorEastAsia" w:eastAsiaTheme="minorEastAsia" w:hAnsiTheme="minorEastAsia" w:hint="eastAsia"/>
            <w:noProof/>
            <w:sz w:val="24"/>
            <w:szCs w:val="24"/>
          </w:rPr>
          <w:t>第</w:t>
        </w:r>
        <w:r w:rsidRPr="00DC758E">
          <w:rPr>
            <w:rStyle w:val="af5"/>
            <w:rFonts w:asciiTheme="minorEastAsia" w:eastAsiaTheme="minorEastAsia" w:hAnsiTheme="minorEastAsia"/>
            <w:noProof/>
            <w:sz w:val="24"/>
            <w:szCs w:val="24"/>
          </w:rPr>
          <w:t>1</w:t>
        </w:r>
        <w:r w:rsidRPr="00DC758E">
          <w:rPr>
            <w:rStyle w:val="af5"/>
            <w:rFonts w:asciiTheme="minorEastAsia" w:eastAsiaTheme="minorEastAsia" w:hAnsiTheme="minorEastAsia" w:hint="eastAsia"/>
            <w:noProof/>
            <w:sz w:val="24"/>
            <w:szCs w:val="24"/>
          </w:rPr>
          <w:t>屆健行科技大學圖發奇想體驗營</w:t>
        </w:r>
        <w:r w:rsidRPr="00DC758E">
          <w:rPr>
            <w:rStyle w:val="af5"/>
            <w:rFonts w:asciiTheme="minorEastAsia" w:eastAsiaTheme="minorEastAsia" w:hAnsiTheme="minorEastAsia"/>
            <w:noProof/>
            <w:sz w:val="24"/>
            <w:szCs w:val="24"/>
          </w:rPr>
          <w:t>(</w:t>
        </w:r>
        <w:r w:rsidRPr="00DC758E">
          <w:rPr>
            <w:rStyle w:val="af5"/>
            <w:rFonts w:asciiTheme="minorEastAsia" w:eastAsiaTheme="minorEastAsia" w:hAnsiTheme="minorEastAsia" w:hint="eastAsia"/>
            <w:noProof/>
            <w:sz w:val="24"/>
            <w:szCs w:val="24"/>
          </w:rPr>
          <w:t>高中組試行</w:t>
        </w:r>
        <w:r w:rsidRPr="00DC758E">
          <w:rPr>
            <w:rStyle w:val="af5"/>
            <w:rFonts w:asciiTheme="minorEastAsia" w:eastAsiaTheme="minorEastAsia" w:hAnsiTheme="minorEastAsia"/>
            <w:noProof/>
            <w:sz w:val="24"/>
            <w:szCs w:val="24"/>
          </w:rPr>
          <w:t>)</w:t>
        </w:r>
        <w:r w:rsidRPr="00DC758E">
          <w:rPr>
            <w:rFonts w:asciiTheme="minorEastAsia" w:eastAsiaTheme="minorEastAsia" w:hAnsiTheme="minorEastAsia"/>
            <w:noProof/>
            <w:webHidden/>
            <w:sz w:val="24"/>
            <w:szCs w:val="24"/>
          </w:rPr>
          <w:tab/>
        </w:r>
        <w:r w:rsidRPr="00DC758E">
          <w:rPr>
            <w:rFonts w:asciiTheme="minorEastAsia" w:eastAsiaTheme="minorEastAsia" w:hAnsiTheme="minorEastAsia"/>
            <w:noProof/>
            <w:webHidden/>
            <w:sz w:val="24"/>
            <w:szCs w:val="24"/>
          </w:rPr>
          <w:fldChar w:fldCharType="begin"/>
        </w:r>
        <w:r w:rsidRPr="00DC758E">
          <w:rPr>
            <w:rFonts w:asciiTheme="minorEastAsia" w:eastAsiaTheme="minorEastAsia" w:hAnsiTheme="minorEastAsia"/>
            <w:noProof/>
            <w:webHidden/>
            <w:sz w:val="24"/>
            <w:szCs w:val="24"/>
          </w:rPr>
          <w:instrText xml:space="preserve"> PAGEREF _Toc476829465 \h </w:instrText>
        </w:r>
        <w:r w:rsidRPr="00DC758E">
          <w:rPr>
            <w:rFonts w:asciiTheme="minorEastAsia" w:eastAsiaTheme="minorEastAsia" w:hAnsiTheme="minorEastAsia"/>
            <w:noProof/>
            <w:webHidden/>
            <w:sz w:val="24"/>
            <w:szCs w:val="24"/>
          </w:rPr>
        </w:r>
        <w:r w:rsidRPr="00DC758E">
          <w:rPr>
            <w:rFonts w:asciiTheme="minorEastAsia" w:eastAsiaTheme="minorEastAsia" w:hAnsiTheme="minorEastAsia"/>
            <w:noProof/>
            <w:webHidden/>
            <w:sz w:val="24"/>
            <w:szCs w:val="24"/>
          </w:rPr>
          <w:fldChar w:fldCharType="separate"/>
        </w:r>
        <w:r w:rsidRPr="00DC758E">
          <w:rPr>
            <w:rFonts w:asciiTheme="minorEastAsia" w:eastAsiaTheme="minorEastAsia" w:hAnsiTheme="minorEastAsia"/>
            <w:noProof/>
            <w:webHidden/>
            <w:sz w:val="24"/>
            <w:szCs w:val="24"/>
          </w:rPr>
          <w:t>10</w:t>
        </w:r>
        <w:r w:rsidRPr="00DC758E">
          <w:rPr>
            <w:rFonts w:asciiTheme="minorEastAsia" w:eastAsiaTheme="minorEastAsia" w:hAnsiTheme="minorEastAsia"/>
            <w:noProof/>
            <w:webHidden/>
            <w:sz w:val="24"/>
            <w:szCs w:val="24"/>
          </w:rPr>
          <w:fldChar w:fldCharType="end"/>
        </w:r>
      </w:hyperlink>
    </w:p>
    <w:p w:rsidR="00DC758E" w:rsidRPr="00DC758E" w:rsidRDefault="00DC758E" w:rsidP="00DC758E">
      <w:pPr>
        <w:pStyle w:val="31"/>
        <w:tabs>
          <w:tab w:val="right" w:leader="dot" w:pos="9628"/>
        </w:tabs>
        <w:jc w:val="both"/>
        <w:rPr>
          <w:rFonts w:asciiTheme="minorEastAsia" w:hAnsiTheme="minorEastAsia"/>
          <w:b/>
          <w:noProof/>
          <w:kern w:val="2"/>
          <w:sz w:val="24"/>
          <w:szCs w:val="24"/>
        </w:rPr>
      </w:pPr>
      <w:hyperlink w:anchor="_Toc476829466" w:history="1">
        <w:r w:rsidRPr="00DC758E">
          <w:rPr>
            <w:rStyle w:val="af5"/>
            <w:rFonts w:asciiTheme="minorEastAsia" w:hAnsiTheme="minorEastAsia" w:hint="eastAsia"/>
            <w:b/>
            <w:noProof/>
            <w:sz w:val="24"/>
            <w:szCs w:val="24"/>
          </w:rPr>
          <w:t>一、活動目的</w:t>
        </w:r>
        <w:r w:rsidRPr="00DC758E">
          <w:rPr>
            <w:rFonts w:asciiTheme="minorEastAsia" w:hAnsiTheme="minorEastAsia"/>
            <w:b/>
            <w:noProof/>
            <w:webHidden/>
            <w:sz w:val="24"/>
            <w:szCs w:val="24"/>
          </w:rPr>
          <w:tab/>
        </w:r>
        <w:r w:rsidRPr="00DC758E">
          <w:rPr>
            <w:rFonts w:asciiTheme="minorEastAsia" w:hAnsiTheme="minorEastAsia"/>
            <w:b/>
            <w:noProof/>
            <w:webHidden/>
            <w:sz w:val="24"/>
            <w:szCs w:val="24"/>
          </w:rPr>
          <w:fldChar w:fldCharType="begin"/>
        </w:r>
        <w:r w:rsidRPr="00DC758E">
          <w:rPr>
            <w:rFonts w:asciiTheme="minorEastAsia" w:hAnsiTheme="minorEastAsia"/>
            <w:b/>
            <w:noProof/>
            <w:webHidden/>
            <w:sz w:val="24"/>
            <w:szCs w:val="24"/>
          </w:rPr>
          <w:instrText xml:space="preserve"> PAGEREF _Toc476829466 \h </w:instrText>
        </w:r>
        <w:r w:rsidRPr="00DC758E">
          <w:rPr>
            <w:rFonts w:asciiTheme="minorEastAsia" w:hAnsiTheme="minorEastAsia"/>
            <w:b/>
            <w:noProof/>
            <w:webHidden/>
            <w:sz w:val="24"/>
            <w:szCs w:val="24"/>
          </w:rPr>
        </w:r>
        <w:r w:rsidRPr="00DC758E">
          <w:rPr>
            <w:rFonts w:asciiTheme="minorEastAsia" w:hAnsiTheme="minorEastAsia"/>
            <w:b/>
            <w:noProof/>
            <w:webHidden/>
            <w:sz w:val="24"/>
            <w:szCs w:val="24"/>
          </w:rPr>
          <w:fldChar w:fldCharType="separate"/>
        </w:r>
        <w:r w:rsidRPr="00DC758E">
          <w:rPr>
            <w:rFonts w:asciiTheme="minorEastAsia" w:hAnsiTheme="minorEastAsia"/>
            <w:b/>
            <w:noProof/>
            <w:webHidden/>
            <w:sz w:val="24"/>
            <w:szCs w:val="24"/>
          </w:rPr>
          <w:t>10</w:t>
        </w:r>
        <w:r w:rsidRPr="00DC758E">
          <w:rPr>
            <w:rFonts w:asciiTheme="minorEastAsia" w:hAnsiTheme="minorEastAsia"/>
            <w:b/>
            <w:noProof/>
            <w:webHidden/>
            <w:sz w:val="24"/>
            <w:szCs w:val="24"/>
          </w:rPr>
          <w:fldChar w:fldCharType="end"/>
        </w:r>
      </w:hyperlink>
    </w:p>
    <w:p w:rsidR="00DC758E" w:rsidRPr="00DC758E" w:rsidRDefault="00DC758E" w:rsidP="00DC758E">
      <w:pPr>
        <w:pStyle w:val="31"/>
        <w:tabs>
          <w:tab w:val="right" w:leader="dot" w:pos="9628"/>
        </w:tabs>
        <w:jc w:val="both"/>
        <w:rPr>
          <w:rFonts w:asciiTheme="minorEastAsia" w:hAnsiTheme="minorEastAsia"/>
          <w:b/>
          <w:noProof/>
          <w:kern w:val="2"/>
          <w:sz w:val="24"/>
          <w:szCs w:val="24"/>
        </w:rPr>
      </w:pPr>
      <w:hyperlink w:anchor="_Toc476829467" w:history="1">
        <w:r w:rsidRPr="00DC758E">
          <w:rPr>
            <w:rStyle w:val="af5"/>
            <w:rFonts w:asciiTheme="minorEastAsia" w:hAnsiTheme="minorEastAsia" w:hint="eastAsia"/>
            <w:b/>
            <w:noProof/>
            <w:sz w:val="24"/>
            <w:szCs w:val="24"/>
          </w:rPr>
          <w:t>二、活動關係人</w:t>
        </w:r>
        <w:r w:rsidRPr="00DC758E">
          <w:rPr>
            <w:rFonts w:asciiTheme="minorEastAsia" w:hAnsiTheme="minorEastAsia"/>
            <w:b/>
            <w:noProof/>
            <w:webHidden/>
            <w:sz w:val="24"/>
            <w:szCs w:val="24"/>
          </w:rPr>
          <w:tab/>
        </w:r>
        <w:r w:rsidRPr="00DC758E">
          <w:rPr>
            <w:rFonts w:asciiTheme="minorEastAsia" w:hAnsiTheme="minorEastAsia"/>
            <w:b/>
            <w:noProof/>
            <w:webHidden/>
            <w:sz w:val="24"/>
            <w:szCs w:val="24"/>
          </w:rPr>
          <w:fldChar w:fldCharType="begin"/>
        </w:r>
        <w:r w:rsidRPr="00DC758E">
          <w:rPr>
            <w:rFonts w:asciiTheme="minorEastAsia" w:hAnsiTheme="minorEastAsia"/>
            <w:b/>
            <w:noProof/>
            <w:webHidden/>
            <w:sz w:val="24"/>
            <w:szCs w:val="24"/>
          </w:rPr>
          <w:instrText xml:space="preserve"> PAGEREF _Toc476829467 \h </w:instrText>
        </w:r>
        <w:r w:rsidRPr="00DC758E">
          <w:rPr>
            <w:rFonts w:asciiTheme="minorEastAsia" w:hAnsiTheme="minorEastAsia"/>
            <w:b/>
            <w:noProof/>
            <w:webHidden/>
            <w:sz w:val="24"/>
            <w:szCs w:val="24"/>
          </w:rPr>
        </w:r>
        <w:r w:rsidRPr="00DC758E">
          <w:rPr>
            <w:rFonts w:asciiTheme="minorEastAsia" w:hAnsiTheme="minorEastAsia"/>
            <w:b/>
            <w:noProof/>
            <w:webHidden/>
            <w:sz w:val="24"/>
            <w:szCs w:val="24"/>
          </w:rPr>
          <w:fldChar w:fldCharType="separate"/>
        </w:r>
        <w:r w:rsidRPr="00DC758E">
          <w:rPr>
            <w:rFonts w:asciiTheme="minorEastAsia" w:hAnsiTheme="minorEastAsia"/>
            <w:b/>
            <w:noProof/>
            <w:webHidden/>
            <w:sz w:val="24"/>
            <w:szCs w:val="24"/>
          </w:rPr>
          <w:t>10</w:t>
        </w:r>
        <w:r w:rsidRPr="00DC758E">
          <w:rPr>
            <w:rFonts w:asciiTheme="minorEastAsia" w:hAnsiTheme="minorEastAsia"/>
            <w:b/>
            <w:noProof/>
            <w:webHidden/>
            <w:sz w:val="24"/>
            <w:szCs w:val="24"/>
          </w:rPr>
          <w:fldChar w:fldCharType="end"/>
        </w:r>
      </w:hyperlink>
    </w:p>
    <w:p w:rsidR="00DC758E" w:rsidRPr="00DC758E" w:rsidRDefault="00DC758E" w:rsidP="00DC758E">
      <w:pPr>
        <w:pStyle w:val="31"/>
        <w:tabs>
          <w:tab w:val="right" w:leader="dot" w:pos="9628"/>
        </w:tabs>
        <w:jc w:val="both"/>
        <w:rPr>
          <w:rFonts w:asciiTheme="minorEastAsia" w:hAnsiTheme="minorEastAsia"/>
          <w:b/>
          <w:noProof/>
          <w:kern w:val="2"/>
          <w:sz w:val="24"/>
          <w:szCs w:val="24"/>
        </w:rPr>
      </w:pPr>
      <w:hyperlink w:anchor="_Toc476829468" w:history="1">
        <w:r w:rsidRPr="00DC758E">
          <w:rPr>
            <w:rStyle w:val="af5"/>
            <w:rFonts w:asciiTheme="minorEastAsia" w:hAnsiTheme="minorEastAsia" w:hint="eastAsia"/>
            <w:b/>
            <w:noProof/>
            <w:sz w:val="24"/>
            <w:szCs w:val="24"/>
          </w:rPr>
          <w:t>三、活動企畫</w:t>
        </w:r>
        <w:r w:rsidRPr="00DC758E">
          <w:rPr>
            <w:rFonts w:asciiTheme="minorEastAsia" w:hAnsiTheme="minorEastAsia"/>
            <w:b/>
            <w:noProof/>
            <w:webHidden/>
            <w:sz w:val="24"/>
            <w:szCs w:val="24"/>
          </w:rPr>
          <w:tab/>
        </w:r>
        <w:r w:rsidRPr="00DC758E">
          <w:rPr>
            <w:rFonts w:asciiTheme="minorEastAsia" w:hAnsiTheme="minorEastAsia"/>
            <w:b/>
            <w:noProof/>
            <w:webHidden/>
            <w:sz w:val="24"/>
            <w:szCs w:val="24"/>
          </w:rPr>
          <w:fldChar w:fldCharType="begin"/>
        </w:r>
        <w:r w:rsidRPr="00DC758E">
          <w:rPr>
            <w:rFonts w:asciiTheme="minorEastAsia" w:hAnsiTheme="minorEastAsia"/>
            <w:b/>
            <w:noProof/>
            <w:webHidden/>
            <w:sz w:val="24"/>
            <w:szCs w:val="24"/>
          </w:rPr>
          <w:instrText xml:space="preserve"> PAGEREF _Toc476829468 \h </w:instrText>
        </w:r>
        <w:r w:rsidRPr="00DC758E">
          <w:rPr>
            <w:rFonts w:asciiTheme="minorEastAsia" w:hAnsiTheme="minorEastAsia"/>
            <w:b/>
            <w:noProof/>
            <w:webHidden/>
            <w:sz w:val="24"/>
            <w:szCs w:val="24"/>
          </w:rPr>
        </w:r>
        <w:r w:rsidRPr="00DC758E">
          <w:rPr>
            <w:rFonts w:asciiTheme="minorEastAsia" w:hAnsiTheme="minorEastAsia"/>
            <w:b/>
            <w:noProof/>
            <w:webHidden/>
            <w:sz w:val="24"/>
            <w:szCs w:val="24"/>
          </w:rPr>
          <w:fldChar w:fldCharType="separate"/>
        </w:r>
        <w:r w:rsidRPr="00DC758E">
          <w:rPr>
            <w:rFonts w:asciiTheme="minorEastAsia" w:hAnsiTheme="minorEastAsia"/>
            <w:b/>
            <w:noProof/>
            <w:webHidden/>
            <w:sz w:val="24"/>
            <w:szCs w:val="24"/>
          </w:rPr>
          <w:t>10</w:t>
        </w:r>
        <w:r w:rsidRPr="00DC758E">
          <w:rPr>
            <w:rFonts w:asciiTheme="minorEastAsia" w:hAnsiTheme="minorEastAsia"/>
            <w:b/>
            <w:noProof/>
            <w:webHidden/>
            <w:sz w:val="24"/>
            <w:szCs w:val="24"/>
          </w:rPr>
          <w:fldChar w:fldCharType="end"/>
        </w:r>
      </w:hyperlink>
    </w:p>
    <w:p w:rsidR="00DC758E" w:rsidRDefault="00DC758E" w:rsidP="00DC758E">
      <w:pPr>
        <w:pStyle w:val="31"/>
        <w:tabs>
          <w:tab w:val="right" w:leader="dot" w:pos="9628"/>
        </w:tabs>
        <w:jc w:val="both"/>
        <w:rPr>
          <w:noProof/>
          <w:kern w:val="2"/>
          <w:sz w:val="24"/>
        </w:rPr>
      </w:pPr>
      <w:hyperlink w:anchor="_Toc476829469" w:history="1">
        <w:r w:rsidRPr="00DC758E">
          <w:rPr>
            <w:rStyle w:val="af5"/>
            <w:rFonts w:asciiTheme="minorEastAsia" w:hAnsiTheme="minorEastAsia" w:hint="eastAsia"/>
            <w:b/>
            <w:noProof/>
            <w:sz w:val="24"/>
            <w:szCs w:val="24"/>
          </w:rPr>
          <w:t>四、活動執行計畫</w:t>
        </w:r>
        <w:r w:rsidRPr="00DC758E">
          <w:rPr>
            <w:rFonts w:asciiTheme="minorEastAsia" w:hAnsiTheme="minorEastAsia"/>
            <w:b/>
            <w:noProof/>
            <w:webHidden/>
            <w:sz w:val="24"/>
            <w:szCs w:val="24"/>
          </w:rPr>
          <w:tab/>
        </w:r>
        <w:r w:rsidRPr="00DC758E">
          <w:rPr>
            <w:rFonts w:asciiTheme="minorEastAsia" w:hAnsiTheme="minorEastAsia"/>
            <w:b/>
            <w:noProof/>
            <w:webHidden/>
            <w:sz w:val="24"/>
            <w:szCs w:val="24"/>
          </w:rPr>
          <w:fldChar w:fldCharType="begin"/>
        </w:r>
        <w:r w:rsidRPr="00DC758E">
          <w:rPr>
            <w:rFonts w:asciiTheme="minorEastAsia" w:hAnsiTheme="minorEastAsia"/>
            <w:b/>
            <w:noProof/>
            <w:webHidden/>
            <w:sz w:val="24"/>
            <w:szCs w:val="24"/>
          </w:rPr>
          <w:instrText xml:space="preserve"> PAGEREF _Toc476829469 \h </w:instrText>
        </w:r>
        <w:r w:rsidRPr="00DC758E">
          <w:rPr>
            <w:rFonts w:asciiTheme="minorEastAsia" w:hAnsiTheme="minorEastAsia"/>
            <w:b/>
            <w:noProof/>
            <w:webHidden/>
            <w:sz w:val="24"/>
            <w:szCs w:val="24"/>
          </w:rPr>
        </w:r>
        <w:r w:rsidRPr="00DC758E">
          <w:rPr>
            <w:rFonts w:asciiTheme="minorEastAsia" w:hAnsiTheme="minorEastAsia"/>
            <w:b/>
            <w:noProof/>
            <w:webHidden/>
            <w:sz w:val="24"/>
            <w:szCs w:val="24"/>
          </w:rPr>
          <w:fldChar w:fldCharType="separate"/>
        </w:r>
        <w:r w:rsidRPr="00DC758E">
          <w:rPr>
            <w:rFonts w:asciiTheme="minorEastAsia" w:hAnsiTheme="minorEastAsia"/>
            <w:b/>
            <w:noProof/>
            <w:webHidden/>
            <w:sz w:val="24"/>
            <w:szCs w:val="24"/>
          </w:rPr>
          <w:t>11</w:t>
        </w:r>
        <w:r w:rsidRPr="00DC758E">
          <w:rPr>
            <w:rFonts w:asciiTheme="minorEastAsia" w:hAnsiTheme="minorEastAsia"/>
            <w:b/>
            <w:noProof/>
            <w:webHidden/>
            <w:sz w:val="24"/>
            <w:szCs w:val="24"/>
          </w:rPr>
          <w:fldChar w:fldCharType="end"/>
        </w:r>
      </w:hyperlink>
    </w:p>
    <w:p w:rsidR="000B355A" w:rsidRDefault="0099226B" w:rsidP="00614B55">
      <w:pPr>
        <w:jc w:val="both"/>
        <w:rPr>
          <w:rFonts w:ascii="標楷體" w:eastAsia="標楷體" w:hAnsi="標楷體"/>
        </w:rPr>
      </w:pPr>
      <w:r w:rsidRPr="00614B55">
        <w:rPr>
          <w:rFonts w:asciiTheme="majorEastAsia" w:eastAsiaTheme="majorEastAsia" w:hAnsiTheme="majorEastAsia"/>
          <w:b/>
        </w:rPr>
        <w:fldChar w:fldCharType="end"/>
      </w:r>
    </w:p>
    <w:p w:rsidR="00A1425C" w:rsidRDefault="00A1425C" w:rsidP="000B355A">
      <w:pPr>
        <w:pStyle w:val="a7"/>
        <w:ind w:firstLineChars="800" w:firstLine="2883"/>
        <w:rPr>
          <w:rFonts w:eastAsia="標楷體" w:hAnsi="標楷體"/>
          <w:b/>
          <w:sz w:val="36"/>
          <w:szCs w:val="36"/>
        </w:rPr>
      </w:pPr>
    </w:p>
    <w:p w:rsidR="00047BB7" w:rsidRDefault="00047BB7">
      <w:pPr>
        <w:widowControl/>
        <w:rPr>
          <w:rFonts w:eastAsia="標楷體" w:hAnsi="標楷體"/>
          <w:b/>
          <w:sz w:val="36"/>
          <w:szCs w:val="36"/>
        </w:rPr>
      </w:pPr>
      <w:r>
        <w:rPr>
          <w:rFonts w:eastAsia="標楷體" w:hAnsi="標楷體"/>
          <w:b/>
          <w:sz w:val="36"/>
          <w:szCs w:val="36"/>
        </w:rPr>
        <w:br w:type="page"/>
      </w:r>
    </w:p>
    <w:p w:rsidR="00047BB7" w:rsidRPr="00047BB7" w:rsidRDefault="00047BB7" w:rsidP="00047BB7">
      <w:pPr>
        <w:pStyle w:val="2"/>
        <w:jc w:val="center"/>
        <w:rPr>
          <w:rFonts w:ascii="標楷體" w:eastAsia="標楷體" w:hAnsi="標楷體"/>
          <w:sz w:val="44"/>
          <w:szCs w:val="44"/>
        </w:rPr>
      </w:pPr>
      <w:bookmarkStart w:id="0" w:name="_Toc476829452"/>
      <w:r w:rsidRPr="00047BB7">
        <w:rPr>
          <w:rFonts w:ascii="標楷體" w:eastAsia="標楷體" w:hAnsi="標楷體"/>
          <w:sz w:val="44"/>
          <w:szCs w:val="44"/>
        </w:rPr>
        <w:t>活動摘要</w:t>
      </w:r>
      <w:bookmarkEnd w:id="0"/>
    </w:p>
    <w:p w:rsidR="00047BB7" w:rsidRDefault="00047BB7" w:rsidP="00047BB7">
      <w:pPr>
        <w:spacing w:line="360" w:lineRule="auto"/>
        <w:rPr>
          <w:rFonts w:eastAsia="標楷體" w:hAnsi="標楷體"/>
        </w:rPr>
      </w:pPr>
      <w:r w:rsidRPr="00A97B75">
        <w:rPr>
          <w:rFonts w:eastAsia="標楷體"/>
        </w:rPr>
        <w:t xml:space="preserve">    </w:t>
      </w:r>
      <w:r>
        <w:rPr>
          <w:rFonts w:eastAsia="標楷體" w:hint="eastAsia"/>
        </w:rPr>
        <w:t>健行科技大學</w:t>
      </w:r>
      <w:r w:rsidRPr="00A97B75">
        <w:rPr>
          <w:rFonts w:eastAsia="標楷體" w:hAnsi="標楷體"/>
        </w:rPr>
        <w:t>統計圖競賽，</w:t>
      </w:r>
      <w:r>
        <w:rPr>
          <w:rFonts w:eastAsia="標楷體" w:hAnsi="標楷體" w:hint="eastAsia"/>
        </w:rPr>
        <w:t>已歷經八屆。近年，大數據議題日趨受到各方重視，然大數據的根本其實便是統計的概念。在過往，參賽者藉由運用數據類型資料庫、數據分析、報告撰寫、圖表呈現以及上台報告等各項競賽設計，得以從競賽中獲得全方位的學習。</w:t>
      </w:r>
    </w:p>
    <w:p w:rsidR="00047BB7" w:rsidRDefault="00047BB7" w:rsidP="00047BB7">
      <w:pPr>
        <w:spacing w:line="360" w:lineRule="auto"/>
        <w:ind w:firstLineChars="236" w:firstLine="566"/>
        <w:rPr>
          <w:rFonts w:eastAsia="標楷體" w:hAnsi="標楷體"/>
        </w:rPr>
      </w:pPr>
      <w:r>
        <w:rPr>
          <w:rFonts w:eastAsia="標楷體" w:hAnsi="標楷體" w:hint="eastAsia"/>
        </w:rPr>
        <w:t>然數位行銷日漸成為趨勢，故</w:t>
      </w:r>
      <w:r w:rsidRPr="00A97B75">
        <w:rPr>
          <w:rFonts w:eastAsia="標楷體" w:hAnsi="標楷體"/>
        </w:rPr>
        <w:t>本</w:t>
      </w:r>
      <w:r>
        <w:rPr>
          <w:rFonts w:eastAsia="標楷體" w:hAnsi="標楷體" w:hint="eastAsia"/>
        </w:rPr>
        <w:t>次活動，將著重於各競賽組別的「統計圖表海報」、分析報告以及利用社群平台的推廣實作。並且希望能整合各系的力量帶領高中職生，藉由各種機會讓他們領會統計的有趣、圖表的魅力，藉以訓練他們利用圖表說故事、行銷的能力</w:t>
      </w:r>
      <w:r w:rsidRPr="0055323E">
        <w:rPr>
          <w:rFonts w:eastAsia="標楷體" w:hAnsi="標楷體" w:hint="eastAsia"/>
        </w:rPr>
        <w:t>。</w:t>
      </w:r>
    </w:p>
    <w:p w:rsidR="00047BB7" w:rsidRPr="00047BB7" w:rsidRDefault="00047BB7" w:rsidP="00047BB7">
      <w:pPr>
        <w:spacing w:line="360" w:lineRule="auto"/>
        <w:ind w:firstLineChars="236" w:firstLine="566"/>
        <w:rPr>
          <w:rFonts w:eastAsia="標楷體" w:hAnsi="標楷體"/>
        </w:rPr>
      </w:pPr>
      <w:r>
        <w:rPr>
          <w:rFonts w:eastAsia="標楷體" w:hAnsi="標楷體" w:hint="eastAsia"/>
        </w:rPr>
        <w:t>故此次活動分為兩大主軸，其一是大學部的校內競賽部份；其二是針對高中職的體驗研習營。針對高中職的部份，更特別邀請了商管學院教師群共同設計、執行。</w:t>
      </w:r>
    </w:p>
    <w:p w:rsidR="00047BB7" w:rsidRDefault="00047BB7" w:rsidP="00047BB7">
      <w:pPr>
        <w:spacing w:line="360" w:lineRule="auto"/>
        <w:rPr>
          <w:rFonts w:eastAsia="標楷體"/>
        </w:rPr>
      </w:pPr>
    </w:p>
    <w:p w:rsidR="00047BB7" w:rsidRPr="00047BB7" w:rsidRDefault="00047BB7" w:rsidP="00047BB7">
      <w:pPr>
        <w:pStyle w:val="1"/>
        <w:jc w:val="center"/>
        <w:rPr>
          <w:sz w:val="44"/>
          <w:szCs w:val="44"/>
        </w:rPr>
      </w:pPr>
      <w:r w:rsidRPr="00047BB7">
        <w:rPr>
          <w:rFonts w:hint="eastAsia"/>
          <w:noProof/>
          <w:sz w:val="44"/>
          <w:szCs w:val="44"/>
        </w:rPr>
        <w:drawing>
          <wp:anchor distT="0" distB="0" distL="114300" distR="114300" simplePos="0" relativeHeight="251796480" behindDoc="0" locked="0" layoutInCell="1" allowOverlap="1">
            <wp:simplePos x="0" y="0"/>
            <wp:positionH relativeFrom="margin">
              <wp:posOffset>3810</wp:posOffset>
            </wp:positionH>
            <wp:positionV relativeFrom="paragraph">
              <wp:posOffset>584835</wp:posOffset>
            </wp:positionV>
            <wp:extent cx="6419850" cy="1428750"/>
            <wp:effectExtent l="19050" t="0" r="0" b="0"/>
            <wp:wrapNone/>
            <wp:docPr id="10" name="資料庫圖表 3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anchor>
        </w:drawing>
      </w:r>
      <w:bookmarkStart w:id="1" w:name="_Toc476829453"/>
      <w:r w:rsidRPr="00047BB7">
        <w:rPr>
          <w:rFonts w:hint="eastAsia"/>
          <w:sz w:val="44"/>
          <w:szCs w:val="44"/>
        </w:rPr>
        <w:t>執行團隊</w:t>
      </w:r>
      <w:bookmarkEnd w:id="1"/>
    </w:p>
    <w:p w:rsidR="00047BB7" w:rsidRDefault="00047BB7" w:rsidP="00047BB7">
      <w:pPr>
        <w:spacing w:line="360" w:lineRule="auto"/>
        <w:rPr>
          <w:rFonts w:ascii="標楷體" w:eastAsia="標楷體" w:hAnsi="標楷體"/>
        </w:rPr>
      </w:pPr>
    </w:p>
    <w:p w:rsidR="00047BB7" w:rsidRDefault="00047BB7" w:rsidP="00047BB7">
      <w:pPr>
        <w:spacing w:line="360" w:lineRule="auto"/>
        <w:rPr>
          <w:rFonts w:ascii="標楷體" w:eastAsia="標楷體" w:hAnsi="標楷體"/>
        </w:rPr>
      </w:pPr>
    </w:p>
    <w:p w:rsidR="00047BB7" w:rsidRDefault="00047BB7" w:rsidP="00047BB7">
      <w:pPr>
        <w:spacing w:line="360" w:lineRule="auto"/>
        <w:rPr>
          <w:rFonts w:ascii="標楷體" w:eastAsia="標楷體" w:hAnsi="標楷體"/>
        </w:rPr>
      </w:pPr>
    </w:p>
    <w:p w:rsidR="00047BB7" w:rsidRDefault="00047BB7" w:rsidP="00047BB7">
      <w:pPr>
        <w:spacing w:line="360" w:lineRule="auto"/>
        <w:rPr>
          <w:rFonts w:eastAsia="標楷體" w:hAnsi="標楷體"/>
          <w:b/>
          <w:color w:val="000000" w:themeColor="text1"/>
        </w:rPr>
      </w:pPr>
      <w:r>
        <w:rPr>
          <w:rFonts w:eastAsia="標楷體" w:hAnsi="標楷體" w:hint="eastAsia"/>
          <w:b/>
          <w:color w:val="000000" w:themeColor="text1"/>
        </w:rPr>
        <w:t>聯絡窗口：</w:t>
      </w:r>
    </w:p>
    <w:tbl>
      <w:tblPr>
        <w:tblStyle w:val="af8"/>
        <w:tblW w:w="0" w:type="auto"/>
        <w:tblInd w:w="20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77"/>
        <w:gridCol w:w="936"/>
        <w:gridCol w:w="1416"/>
        <w:gridCol w:w="2496"/>
      </w:tblGrid>
      <w:tr w:rsidR="00BC25CA" w:rsidRPr="00250822" w:rsidTr="00250822">
        <w:trPr>
          <w:trHeight w:val="283"/>
        </w:trPr>
        <w:tc>
          <w:tcPr>
            <w:tcW w:w="0" w:type="auto"/>
            <w:vMerge w:val="restart"/>
          </w:tcPr>
          <w:p w:rsidR="00BC25CA" w:rsidRPr="00250822" w:rsidRDefault="00BC25CA" w:rsidP="00250822">
            <w:pPr>
              <w:adjustRightInd w:val="0"/>
              <w:snapToGrid w:val="0"/>
              <w:spacing w:line="360" w:lineRule="auto"/>
              <w:jc w:val="both"/>
              <w:rPr>
                <w:rFonts w:asciiTheme="majorEastAsia" w:eastAsiaTheme="majorEastAsia" w:hAnsiTheme="majorEastAsia"/>
                <w:b/>
                <w:color w:val="000000" w:themeColor="text1"/>
              </w:rPr>
            </w:pPr>
            <w:r w:rsidRPr="00250822">
              <w:rPr>
                <w:rFonts w:asciiTheme="majorEastAsia" w:eastAsiaTheme="majorEastAsia" w:hAnsiTheme="majorEastAsia"/>
                <w:b/>
                <w:color w:val="000000" w:themeColor="text1"/>
              </w:rPr>
              <w:t>圖書館</w:t>
            </w:r>
          </w:p>
        </w:tc>
        <w:tc>
          <w:tcPr>
            <w:tcW w:w="0" w:type="auto"/>
          </w:tcPr>
          <w:p w:rsidR="00BC25CA" w:rsidRPr="00250822" w:rsidRDefault="00BC25CA" w:rsidP="00250822">
            <w:pPr>
              <w:adjustRightInd w:val="0"/>
              <w:snapToGrid w:val="0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250822">
              <w:rPr>
                <w:rFonts w:asciiTheme="majorEastAsia" w:eastAsiaTheme="majorEastAsia" w:hAnsiTheme="majorEastAsia"/>
                <w:color w:val="000000" w:themeColor="text1"/>
              </w:rPr>
              <w:t>劉</w:t>
            </w:r>
            <w:r w:rsidRPr="00250822">
              <w:rPr>
                <w:rFonts w:asciiTheme="majorEastAsia" w:eastAsiaTheme="majorEastAsia" w:hAnsiTheme="majorEastAsia" w:hint="eastAsia"/>
                <w:color w:val="000000" w:themeColor="text1"/>
              </w:rPr>
              <w:t>斾辰</w:t>
            </w:r>
          </w:p>
        </w:tc>
        <w:tc>
          <w:tcPr>
            <w:tcW w:w="0" w:type="auto"/>
          </w:tcPr>
          <w:p w:rsidR="00BC25CA" w:rsidRPr="00250822" w:rsidRDefault="00BC25CA" w:rsidP="00250822">
            <w:pPr>
              <w:adjustRightInd w:val="0"/>
              <w:snapToGrid w:val="0"/>
              <w:spacing w:line="360" w:lineRule="auto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250822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分機 </w:t>
            </w:r>
            <w:r w:rsidRPr="00250822">
              <w:rPr>
                <w:rFonts w:asciiTheme="majorEastAsia" w:eastAsiaTheme="majorEastAsia" w:hAnsiTheme="majorEastAsia"/>
                <w:color w:val="000000" w:themeColor="text1"/>
              </w:rPr>
              <w:t>3754</w:t>
            </w:r>
          </w:p>
        </w:tc>
        <w:tc>
          <w:tcPr>
            <w:tcW w:w="0" w:type="auto"/>
          </w:tcPr>
          <w:p w:rsidR="00BC25CA" w:rsidRPr="00250822" w:rsidRDefault="0099226B" w:rsidP="00250822">
            <w:pPr>
              <w:adjustRightInd w:val="0"/>
              <w:snapToGrid w:val="0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hyperlink r:id="rId17" w:history="1">
              <w:r w:rsidR="00BC25CA" w:rsidRPr="00250822">
                <w:rPr>
                  <w:rStyle w:val="af5"/>
                  <w:rFonts w:asciiTheme="majorEastAsia" w:eastAsiaTheme="majorEastAsia" w:hAnsiTheme="majorEastAsia"/>
                </w:rPr>
                <w:t>ronnie@</w:t>
              </w:r>
              <w:r w:rsidR="00BC25CA" w:rsidRPr="00250822">
                <w:rPr>
                  <w:rStyle w:val="af5"/>
                  <w:rFonts w:asciiTheme="majorEastAsia" w:eastAsiaTheme="majorEastAsia" w:hAnsiTheme="majorEastAsia" w:hint="eastAsia"/>
                </w:rPr>
                <w:t>uch</w:t>
              </w:r>
              <w:r w:rsidR="00BC25CA" w:rsidRPr="00250822">
                <w:rPr>
                  <w:rStyle w:val="af5"/>
                  <w:rFonts w:asciiTheme="majorEastAsia" w:eastAsiaTheme="majorEastAsia" w:hAnsiTheme="majorEastAsia"/>
                </w:rPr>
                <w:t>.edu.tw</w:t>
              </w:r>
            </w:hyperlink>
          </w:p>
        </w:tc>
      </w:tr>
      <w:tr w:rsidR="00BC25CA" w:rsidRPr="00250822" w:rsidTr="00250822">
        <w:trPr>
          <w:trHeight w:val="283"/>
        </w:trPr>
        <w:tc>
          <w:tcPr>
            <w:tcW w:w="0" w:type="auto"/>
            <w:vMerge/>
          </w:tcPr>
          <w:p w:rsidR="00BC25CA" w:rsidRPr="00250822" w:rsidRDefault="00BC25CA" w:rsidP="00250822">
            <w:pPr>
              <w:adjustRightInd w:val="0"/>
              <w:snapToGrid w:val="0"/>
              <w:spacing w:line="360" w:lineRule="auto"/>
              <w:jc w:val="both"/>
              <w:rPr>
                <w:rFonts w:asciiTheme="majorEastAsia" w:eastAsiaTheme="majorEastAsia" w:hAnsiTheme="majorEastAsia"/>
                <w:b/>
                <w:color w:val="000000" w:themeColor="text1"/>
              </w:rPr>
            </w:pPr>
          </w:p>
        </w:tc>
        <w:tc>
          <w:tcPr>
            <w:tcW w:w="0" w:type="auto"/>
          </w:tcPr>
          <w:p w:rsidR="00BC25CA" w:rsidRPr="00250822" w:rsidRDefault="00BC25CA" w:rsidP="00250822">
            <w:pPr>
              <w:adjustRightInd w:val="0"/>
              <w:snapToGrid w:val="0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250822">
              <w:rPr>
                <w:rFonts w:asciiTheme="majorEastAsia" w:eastAsiaTheme="majorEastAsia" w:hAnsiTheme="majorEastAsia" w:hint="eastAsia"/>
                <w:color w:val="000000" w:themeColor="text1"/>
              </w:rPr>
              <w:t>李鴻雯</w:t>
            </w:r>
          </w:p>
        </w:tc>
        <w:tc>
          <w:tcPr>
            <w:tcW w:w="0" w:type="auto"/>
          </w:tcPr>
          <w:p w:rsidR="00BC25CA" w:rsidRPr="00250822" w:rsidRDefault="00BC25CA" w:rsidP="00250822">
            <w:pPr>
              <w:adjustRightInd w:val="0"/>
              <w:snapToGrid w:val="0"/>
              <w:spacing w:line="360" w:lineRule="auto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250822">
              <w:rPr>
                <w:rFonts w:asciiTheme="majorEastAsia" w:eastAsiaTheme="majorEastAsia" w:hAnsiTheme="majorEastAsia" w:hint="eastAsia"/>
                <w:color w:val="000000" w:themeColor="text1"/>
              </w:rPr>
              <w:t>分機3759</w:t>
            </w:r>
          </w:p>
        </w:tc>
        <w:tc>
          <w:tcPr>
            <w:tcW w:w="0" w:type="auto"/>
          </w:tcPr>
          <w:p w:rsidR="00BC25CA" w:rsidRPr="00250822" w:rsidRDefault="0099226B" w:rsidP="00250822">
            <w:pPr>
              <w:adjustRightInd w:val="0"/>
              <w:snapToGrid w:val="0"/>
              <w:jc w:val="both"/>
              <w:rPr>
                <w:rFonts w:asciiTheme="majorEastAsia" w:eastAsiaTheme="majorEastAsia" w:hAnsiTheme="majorEastAsia"/>
              </w:rPr>
            </w:pPr>
            <w:hyperlink r:id="rId18" w:history="1">
              <w:r w:rsidR="00BC25CA" w:rsidRPr="00250822">
                <w:rPr>
                  <w:rStyle w:val="af5"/>
                  <w:rFonts w:asciiTheme="majorEastAsia" w:eastAsiaTheme="majorEastAsia" w:hAnsiTheme="majorEastAsia"/>
                </w:rPr>
                <w:t>hw.lee@uch.edu.tw</w:t>
              </w:r>
            </w:hyperlink>
          </w:p>
        </w:tc>
      </w:tr>
      <w:tr w:rsidR="00250822" w:rsidRPr="00250822" w:rsidTr="00250822">
        <w:trPr>
          <w:trHeight w:val="283"/>
        </w:trPr>
        <w:tc>
          <w:tcPr>
            <w:tcW w:w="0" w:type="auto"/>
          </w:tcPr>
          <w:p w:rsidR="002C5EB1" w:rsidRPr="00250822" w:rsidRDefault="002C5EB1" w:rsidP="00250822">
            <w:pPr>
              <w:adjustRightInd w:val="0"/>
              <w:snapToGrid w:val="0"/>
              <w:spacing w:line="360" w:lineRule="auto"/>
              <w:jc w:val="both"/>
              <w:rPr>
                <w:rFonts w:asciiTheme="majorEastAsia" w:eastAsiaTheme="majorEastAsia" w:hAnsiTheme="majorEastAsia"/>
                <w:b/>
                <w:color w:val="000000" w:themeColor="text1"/>
              </w:rPr>
            </w:pPr>
            <w:r w:rsidRPr="00250822">
              <w:rPr>
                <w:rFonts w:asciiTheme="majorEastAsia" w:eastAsiaTheme="majorEastAsia" w:hAnsiTheme="majorEastAsia" w:hint="eastAsia"/>
                <w:b/>
                <w:color w:val="000000" w:themeColor="text1"/>
              </w:rPr>
              <w:t>商管學院</w:t>
            </w:r>
          </w:p>
        </w:tc>
        <w:tc>
          <w:tcPr>
            <w:tcW w:w="0" w:type="auto"/>
          </w:tcPr>
          <w:p w:rsidR="002C5EB1" w:rsidRPr="00250822" w:rsidRDefault="002C5EB1" w:rsidP="00250822">
            <w:pPr>
              <w:adjustRightInd w:val="0"/>
              <w:snapToGrid w:val="0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250822">
              <w:rPr>
                <w:rFonts w:asciiTheme="majorEastAsia" w:eastAsiaTheme="majorEastAsia" w:hAnsiTheme="majorEastAsia" w:hint="eastAsia"/>
                <w:color w:val="000000" w:themeColor="text1"/>
              </w:rPr>
              <w:t>王彥蓁</w:t>
            </w:r>
          </w:p>
        </w:tc>
        <w:tc>
          <w:tcPr>
            <w:tcW w:w="0" w:type="auto"/>
          </w:tcPr>
          <w:p w:rsidR="002C5EB1" w:rsidRPr="00250822" w:rsidRDefault="002C5EB1" w:rsidP="00250822">
            <w:pPr>
              <w:adjustRightInd w:val="0"/>
              <w:snapToGrid w:val="0"/>
              <w:spacing w:line="360" w:lineRule="auto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250822">
              <w:rPr>
                <w:rFonts w:asciiTheme="majorEastAsia" w:eastAsiaTheme="majorEastAsia" w:hAnsiTheme="majorEastAsia" w:hint="eastAsia"/>
                <w:color w:val="000000" w:themeColor="text1"/>
              </w:rPr>
              <w:t>分機 5601</w:t>
            </w:r>
          </w:p>
        </w:tc>
        <w:tc>
          <w:tcPr>
            <w:tcW w:w="0" w:type="auto"/>
          </w:tcPr>
          <w:p w:rsidR="002C5EB1" w:rsidRPr="00250822" w:rsidRDefault="0099226B" w:rsidP="00250822">
            <w:pPr>
              <w:adjustRightInd w:val="0"/>
              <w:snapToGrid w:val="0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hyperlink r:id="rId19" w:history="1">
              <w:r w:rsidR="002C5EB1" w:rsidRPr="00250822">
                <w:rPr>
                  <w:rStyle w:val="af5"/>
                  <w:rFonts w:asciiTheme="majorEastAsia" w:eastAsiaTheme="majorEastAsia" w:hAnsiTheme="majorEastAsia"/>
                </w:rPr>
                <w:t>mini@</w:t>
              </w:r>
              <w:r w:rsidR="002C5EB1" w:rsidRPr="00250822">
                <w:rPr>
                  <w:rStyle w:val="af5"/>
                  <w:rFonts w:asciiTheme="majorEastAsia" w:eastAsiaTheme="majorEastAsia" w:hAnsiTheme="majorEastAsia" w:hint="eastAsia"/>
                </w:rPr>
                <w:t>uch.edu.tw</w:t>
              </w:r>
            </w:hyperlink>
          </w:p>
        </w:tc>
      </w:tr>
      <w:tr w:rsidR="00BC25CA" w:rsidRPr="00250822" w:rsidTr="00250822">
        <w:trPr>
          <w:trHeight w:val="283"/>
        </w:trPr>
        <w:tc>
          <w:tcPr>
            <w:tcW w:w="0" w:type="auto"/>
            <w:vMerge w:val="restart"/>
          </w:tcPr>
          <w:p w:rsidR="00BC25CA" w:rsidRPr="00250822" w:rsidRDefault="00BC25CA" w:rsidP="00250822">
            <w:pPr>
              <w:adjustRightInd w:val="0"/>
              <w:snapToGrid w:val="0"/>
              <w:jc w:val="both"/>
              <w:rPr>
                <w:rFonts w:asciiTheme="majorEastAsia" w:eastAsiaTheme="majorEastAsia" w:hAnsiTheme="majorEastAsia"/>
                <w:b/>
                <w:color w:val="000000" w:themeColor="text1"/>
              </w:rPr>
            </w:pPr>
            <w:r w:rsidRPr="00250822">
              <w:rPr>
                <w:rFonts w:asciiTheme="majorEastAsia" w:eastAsiaTheme="majorEastAsia" w:hAnsiTheme="majorEastAsia"/>
                <w:b/>
                <w:color w:val="000000" w:themeColor="text1"/>
              </w:rPr>
              <w:t>行銷系</w:t>
            </w:r>
          </w:p>
        </w:tc>
        <w:tc>
          <w:tcPr>
            <w:tcW w:w="0" w:type="auto"/>
          </w:tcPr>
          <w:p w:rsidR="00BC25CA" w:rsidRPr="00250822" w:rsidRDefault="00BC25CA" w:rsidP="00250822">
            <w:pPr>
              <w:adjustRightInd w:val="0"/>
              <w:snapToGrid w:val="0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250822">
              <w:rPr>
                <w:rFonts w:asciiTheme="majorEastAsia" w:eastAsiaTheme="majorEastAsia" w:hAnsiTheme="majorEastAsia"/>
                <w:color w:val="000000" w:themeColor="text1"/>
              </w:rPr>
              <w:t>許美玉</w:t>
            </w:r>
          </w:p>
        </w:tc>
        <w:tc>
          <w:tcPr>
            <w:tcW w:w="0" w:type="auto"/>
          </w:tcPr>
          <w:p w:rsidR="00BC25CA" w:rsidRPr="00250822" w:rsidRDefault="00BC25CA" w:rsidP="00250822">
            <w:pPr>
              <w:adjustRightInd w:val="0"/>
              <w:snapToGrid w:val="0"/>
              <w:spacing w:line="360" w:lineRule="auto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250822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分機 </w:t>
            </w:r>
            <w:r w:rsidRPr="00250822">
              <w:rPr>
                <w:rFonts w:asciiTheme="majorEastAsia" w:eastAsiaTheme="majorEastAsia" w:hAnsiTheme="majorEastAsia"/>
                <w:color w:val="000000" w:themeColor="text1"/>
              </w:rPr>
              <w:t>7506</w:t>
            </w:r>
          </w:p>
        </w:tc>
        <w:tc>
          <w:tcPr>
            <w:tcW w:w="0" w:type="auto"/>
          </w:tcPr>
          <w:p w:rsidR="00BC25CA" w:rsidRPr="00250822" w:rsidRDefault="0099226B" w:rsidP="00250822">
            <w:pPr>
              <w:adjustRightInd w:val="0"/>
              <w:snapToGrid w:val="0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hyperlink r:id="rId20" w:history="1">
              <w:r w:rsidR="00BC25CA" w:rsidRPr="00250822">
                <w:rPr>
                  <w:rStyle w:val="af5"/>
                  <w:rFonts w:asciiTheme="majorEastAsia" w:eastAsiaTheme="majorEastAsia" w:hAnsiTheme="majorEastAsia" w:hint="eastAsia"/>
                </w:rPr>
                <w:t>hmy@uch.edu.tw</w:t>
              </w:r>
            </w:hyperlink>
          </w:p>
        </w:tc>
      </w:tr>
      <w:tr w:rsidR="00BC25CA" w:rsidRPr="00250822" w:rsidTr="00250822">
        <w:trPr>
          <w:trHeight w:val="283"/>
        </w:trPr>
        <w:tc>
          <w:tcPr>
            <w:tcW w:w="0" w:type="auto"/>
            <w:vMerge/>
          </w:tcPr>
          <w:p w:rsidR="00BC25CA" w:rsidRPr="00250822" w:rsidRDefault="00BC25CA" w:rsidP="00250822">
            <w:pPr>
              <w:adjustRightInd w:val="0"/>
              <w:snapToGrid w:val="0"/>
              <w:jc w:val="both"/>
              <w:rPr>
                <w:rFonts w:asciiTheme="majorEastAsia" w:eastAsiaTheme="majorEastAsia" w:hAnsiTheme="majorEastAsia"/>
                <w:b/>
                <w:color w:val="000000" w:themeColor="text1"/>
              </w:rPr>
            </w:pPr>
          </w:p>
        </w:tc>
        <w:tc>
          <w:tcPr>
            <w:tcW w:w="0" w:type="auto"/>
          </w:tcPr>
          <w:p w:rsidR="00BC25CA" w:rsidRPr="00250822" w:rsidRDefault="00BC25CA" w:rsidP="00250822">
            <w:pPr>
              <w:adjustRightInd w:val="0"/>
              <w:snapToGrid w:val="0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250822">
              <w:rPr>
                <w:rFonts w:asciiTheme="majorEastAsia" w:eastAsiaTheme="majorEastAsia" w:hAnsiTheme="majorEastAsia" w:hint="eastAsia"/>
                <w:color w:val="000000" w:themeColor="text1"/>
              </w:rPr>
              <w:t>李</w:t>
            </w:r>
            <w:proofErr w:type="gramStart"/>
            <w:r w:rsidRPr="00250822">
              <w:rPr>
                <w:rFonts w:asciiTheme="majorEastAsia" w:eastAsiaTheme="majorEastAsia" w:hAnsiTheme="majorEastAsia" w:hint="eastAsia"/>
                <w:color w:val="000000" w:themeColor="text1"/>
              </w:rPr>
              <w:t>宥緹</w:t>
            </w:r>
            <w:proofErr w:type="gramEnd"/>
          </w:p>
        </w:tc>
        <w:tc>
          <w:tcPr>
            <w:tcW w:w="0" w:type="auto"/>
          </w:tcPr>
          <w:p w:rsidR="00BC25CA" w:rsidRPr="00250822" w:rsidRDefault="00BC25CA" w:rsidP="00250822">
            <w:pPr>
              <w:adjustRightInd w:val="0"/>
              <w:snapToGrid w:val="0"/>
              <w:spacing w:line="360" w:lineRule="auto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250822">
              <w:rPr>
                <w:rFonts w:asciiTheme="majorEastAsia" w:eastAsiaTheme="majorEastAsia" w:hAnsiTheme="majorEastAsia" w:hint="eastAsia"/>
                <w:color w:val="000000" w:themeColor="text1"/>
              </w:rPr>
              <w:t>分機 7508</w:t>
            </w:r>
          </w:p>
        </w:tc>
        <w:tc>
          <w:tcPr>
            <w:tcW w:w="0" w:type="auto"/>
          </w:tcPr>
          <w:p w:rsidR="00BC25CA" w:rsidRPr="00250822" w:rsidRDefault="0099226B" w:rsidP="00250822">
            <w:pPr>
              <w:adjustRightInd w:val="0"/>
              <w:snapToGrid w:val="0"/>
              <w:jc w:val="both"/>
              <w:rPr>
                <w:rFonts w:asciiTheme="majorEastAsia" w:eastAsiaTheme="majorEastAsia" w:hAnsiTheme="majorEastAsia"/>
              </w:rPr>
            </w:pPr>
            <w:hyperlink r:id="rId21" w:history="1">
              <w:r w:rsidR="00BC25CA" w:rsidRPr="00250822">
                <w:rPr>
                  <w:rStyle w:val="af5"/>
                  <w:rFonts w:asciiTheme="majorEastAsia" w:eastAsiaTheme="majorEastAsia" w:hAnsiTheme="majorEastAsia"/>
                </w:rPr>
                <w:t>carole@</w:t>
              </w:r>
              <w:r w:rsidR="00BC25CA" w:rsidRPr="00250822">
                <w:rPr>
                  <w:rStyle w:val="af5"/>
                  <w:rFonts w:asciiTheme="majorEastAsia" w:eastAsiaTheme="majorEastAsia" w:hAnsiTheme="majorEastAsia" w:hint="eastAsia"/>
                </w:rPr>
                <w:t>uch.edu.tw</w:t>
              </w:r>
            </w:hyperlink>
          </w:p>
        </w:tc>
      </w:tr>
      <w:tr w:rsidR="002C5EB1" w:rsidRPr="00250822" w:rsidTr="00250822">
        <w:trPr>
          <w:trHeight w:val="283"/>
        </w:trPr>
        <w:tc>
          <w:tcPr>
            <w:tcW w:w="0" w:type="auto"/>
          </w:tcPr>
          <w:p w:rsidR="002C5EB1" w:rsidRPr="00250822" w:rsidRDefault="002C5EB1" w:rsidP="00250822">
            <w:pPr>
              <w:adjustRightInd w:val="0"/>
              <w:snapToGrid w:val="0"/>
              <w:jc w:val="both"/>
              <w:rPr>
                <w:rFonts w:asciiTheme="majorEastAsia" w:eastAsiaTheme="majorEastAsia" w:hAnsiTheme="majorEastAsia"/>
                <w:b/>
                <w:color w:val="000000" w:themeColor="text1"/>
              </w:rPr>
            </w:pPr>
            <w:r w:rsidRPr="00250822">
              <w:rPr>
                <w:rFonts w:asciiTheme="majorEastAsia" w:eastAsiaTheme="majorEastAsia" w:hAnsiTheme="majorEastAsia" w:hint="eastAsia"/>
                <w:b/>
                <w:color w:val="000000" w:themeColor="text1"/>
              </w:rPr>
              <w:t>企管系</w:t>
            </w:r>
          </w:p>
        </w:tc>
        <w:tc>
          <w:tcPr>
            <w:tcW w:w="0" w:type="auto"/>
          </w:tcPr>
          <w:p w:rsidR="002C5EB1" w:rsidRPr="00250822" w:rsidRDefault="002C5EB1" w:rsidP="00250822">
            <w:pPr>
              <w:adjustRightInd w:val="0"/>
              <w:snapToGrid w:val="0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250822">
              <w:rPr>
                <w:rFonts w:asciiTheme="majorEastAsia" w:eastAsiaTheme="majorEastAsia" w:hAnsiTheme="majorEastAsia" w:hint="eastAsia"/>
                <w:color w:val="000000" w:themeColor="text1"/>
              </w:rPr>
              <w:t>徐孝芳</w:t>
            </w:r>
          </w:p>
        </w:tc>
        <w:tc>
          <w:tcPr>
            <w:tcW w:w="0" w:type="auto"/>
          </w:tcPr>
          <w:p w:rsidR="002C5EB1" w:rsidRPr="00250822" w:rsidRDefault="002C5EB1" w:rsidP="00250822">
            <w:pPr>
              <w:adjustRightInd w:val="0"/>
              <w:snapToGrid w:val="0"/>
              <w:spacing w:line="360" w:lineRule="auto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250822">
              <w:rPr>
                <w:rFonts w:asciiTheme="majorEastAsia" w:eastAsiaTheme="majorEastAsia" w:hAnsiTheme="majorEastAsia" w:hint="eastAsia"/>
                <w:color w:val="000000" w:themeColor="text1"/>
              </w:rPr>
              <w:t>分機 7907</w:t>
            </w:r>
          </w:p>
        </w:tc>
        <w:tc>
          <w:tcPr>
            <w:tcW w:w="0" w:type="auto"/>
          </w:tcPr>
          <w:p w:rsidR="002C5EB1" w:rsidRPr="00250822" w:rsidRDefault="0099226B" w:rsidP="00250822">
            <w:pPr>
              <w:adjustRightInd w:val="0"/>
              <w:snapToGrid w:val="0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hyperlink r:id="rId22" w:history="1">
              <w:r w:rsidR="002C5EB1" w:rsidRPr="00250822">
                <w:rPr>
                  <w:rStyle w:val="af5"/>
                  <w:rFonts w:asciiTheme="majorEastAsia" w:eastAsiaTheme="majorEastAsia" w:hAnsiTheme="majorEastAsia"/>
                </w:rPr>
                <w:t>nancyhsu@</w:t>
              </w:r>
              <w:r w:rsidR="002C5EB1" w:rsidRPr="00250822">
                <w:rPr>
                  <w:rStyle w:val="af5"/>
                  <w:rFonts w:asciiTheme="majorEastAsia" w:eastAsiaTheme="majorEastAsia" w:hAnsiTheme="majorEastAsia" w:hint="eastAsia"/>
                </w:rPr>
                <w:t>uch.edu.tw</w:t>
              </w:r>
            </w:hyperlink>
          </w:p>
        </w:tc>
      </w:tr>
      <w:tr w:rsidR="002C5EB1" w:rsidRPr="00250822" w:rsidTr="00250822">
        <w:trPr>
          <w:trHeight w:val="283"/>
        </w:trPr>
        <w:tc>
          <w:tcPr>
            <w:tcW w:w="0" w:type="auto"/>
          </w:tcPr>
          <w:p w:rsidR="002C5EB1" w:rsidRPr="00250822" w:rsidRDefault="002C5EB1" w:rsidP="00250822">
            <w:pPr>
              <w:adjustRightInd w:val="0"/>
              <w:snapToGrid w:val="0"/>
              <w:jc w:val="both"/>
              <w:rPr>
                <w:rFonts w:asciiTheme="majorEastAsia" w:eastAsiaTheme="majorEastAsia" w:hAnsiTheme="majorEastAsia"/>
                <w:b/>
                <w:color w:val="000000" w:themeColor="text1"/>
              </w:rPr>
            </w:pPr>
            <w:r w:rsidRPr="00250822">
              <w:rPr>
                <w:rFonts w:asciiTheme="majorEastAsia" w:eastAsiaTheme="majorEastAsia" w:hAnsiTheme="majorEastAsia" w:hint="eastAsia"/>
                <w:b/>
                <w:color w:val="000000" w:themeColor="text1"/>
              </w:rPr>
              <w:t>工管系</w:t>
            </w:r>
          </w:p>
        </w:tc>
        <w:tc>
          <w:tcPr>
            <w:tcW w:w="0" w:type="auto"/>
          </w:tcPr>
          <w:p w:rsidR="002C5EB1" w:rsidRPr="00250822" w:rsidRDefault="002C5EB1" w:rsidP="00250822">
            <w:pPr>
              <w:adjustRightInd w:val="0"/>
              <w:snapToGrid w:val="0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250822">
              <w:rPr>
                <w:rFonts w:asciiTheme="majorEastAsia" w:eastAsiaTheme="majorEastAsia" w:hAnsiTheme="majorEastAsia" w:hint="eastAsia"/>
                <w:color w:val="000000" w:themeColor="text1"/>
              </w:rPr>
              <w:t>李水彬</w:t>
            </w:r>
          </w:p>
        </w:tc>
        <w:tc>
          <w:tcPr>
            <w:tcW w:w="0" w:type="auto"/>
          </w:tcPr>
          <w:p w:rsidR="002C5EB1" w:rsidRPr="00250822" w:rsidRDefault="00BC25CA" w:rsidP="00250822">
            <w:pPr>
              <w:adjustRightInd w:val="0"/>
              <w:snapToGrid w:val="0"/>
              <w:spacing w:line="360" w:lineRule="auto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250822">
              <w:rPr>
                <w:rFonts w:asciiTheme="majorEastAsia" w:eastAsiaTheme="majorEastAsia" w:hAnsiTheme="majorEastAsia" w:hint="eastAsia"/>
                <w:color w:val="000000" w:themeColor="text1"/>
              </w:rPr>
              <w:t>分機</w:t>
            </w:r>
            <w:r w:rsidR="002C5EB1" w:rsidRPr="00250822">
              <w:rPr>
                <w:rFonts w:asciiTheme="majorEastAsia" w:eastAsiaTheme="majorEastAsia" w:hAnsiTheme="majorEastAsia" w:hint="eastAsia"/>
                <w:color w:val="000000" w:themeColor="text1"/>
              </w:rPr>
              <w:t>6114</w:t>
            </w:r>
          </w:p>
        </w:tc>
        <w:tc>
          <w:tcPr>
            <w:tcW w:w="0" w:type="auto"/>
          </w:tcPr>
          <w:p w:rsidR="002C5EB1" w:rsidRPr="00250822" w:rsidRDefault="0099226B" w:rsidP="00250822">
            <w:pPr>
              <w:adjustRightInd w:val="0"/>
              <w:snapToGrid w:val="0"/>
              <w:spacing w:line="360" w:lineRule="auto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hyperlink r:id="rId23" w:history="1">
              <w:r w:rsidR="002C5EB1" w:rsidRPr="00250822">
                <w:rPr>
                  <w:rStyle w:val="af5"/>
                  <w:rFonts w:asciiTheme="majorEastAsia" w:eastAsiaTheme="majorEastAsia" w:hAnsiTheme="majorEastAsia"/>
                </w:rPr>
                <w:t>shuipin</w:t>
              </w:r>
              <w:r w:rsidR="002C5EB1" w:rsidRPr="00250822">
                <w:rPr>
                  <w:rStyle w:val="af5"/>
                  <w:rFonts w:asciiTheme="majorEastAsia" w:eastAsiaTheme="majorEastAsia" w:hAnsiTheme="majorEastAsia" w:hint="eastAsia"/>
                </w:rPr>
                <w:t>@uch.edu.tw</w:t>
              </w:r>
            </w:hyperlink>
          </w:p>
        </w:tc>
      </w:tr>
      <w:tr w:rsidR="002C5EB1" w:rsidRPr="00250822" w:rsidTr="00250822">
        <w:trPr>
          <w:trHeight w:val="283"/>
        </w:trPr>
        <w:tc>
          <w:tcPr>
            <w:tcW w:w="0" w:type="auto"/>
          </w:tcPr>
          <w:p w:rsidR="002C5EB1" w:rsidRPr="00250822" w:rsidRDefault="002C5EB1" w:rsidP="00250822">
            <w:pPr>
              <w:adjustRightInd w:val="0"/>
              <w:snapToGrid w:val="0"/>
              <w:jc w:val="both"/>
              <w:rPr>
                <w:rFonts w:asciiTheme="majorEastAsia" w:eastAsiaTheme="majorEastAsia" w:hAnsiTheme="majorEastAsia"/>
                <w:b/>
                <w:color w:val="000000" w:themeColor="text1"/>
              </w:rPr>
            </w:pPr>
            <w:r w:rsidRPr="00250822">
              <w:rPr>
                <w:rFonts w:asciiTheme="majorEastAsia" w:eastAsiaTheme="majorEastAsia" w:hAnsiTheme="majorEastAsia" w:hint="eastAsia"/>
                <w:b/>
                <w:color w:val="000000" w:themeColor="text1"/>
              </w:rPr>
              <w:t>財金系</w:t>
            </w:r>
          </w:p>
        </w:tc>
        <w:tc>
          <w:tcPr>
            <w:tcW w:w="0" w:type="auto"/>
          </w:tcPr>
          <w:p w:rsidR="002C5EB1" w:rsidRPr="00250822" w:rsidRDefault="002C5EB1" w:rsidP="00250822">
            <w:pPr>
              <w:adjustRightInd w:val="0"/>
              <w:snapToGrid w:val="0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250822">
              <w:rPr>
                <w:rFonts w:asciiTheme="majorEastAsia" w:eastAsiaTheme="majorEastAsia" w:hAnsiTheme="majorEastAsia" w:hint="eastAsia"/>
                <w:color w:val="000000" w:themeColor="text1"/>
              </w:rPr>
              <w:t>沈冠甫</w:t>
            </w:r>
          </w:p>
        </w:tc>
        <w:tc>
          <w:tcPr>
            <w:tcW w:w="0" w:type="auto"/>
          </w:tcPr>
          <w:p w:rsidR="002C5EB1" w:rsidRPr="00250822" w:rsidRDefault="002C5EB1" w:rsidP="00250822">
            <w:pPr>
              <w:adjustRightInd w:val="0"/>
              <w:snapToGrid w:val="0"/>
              <w:spacing w:line="360" w:lineRule="auto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250822">
              <w:rPr>
                <w:rFonts w:asciiTheme="majorEastAsia" w:eastAsiaTheme="majorEastAsia" w:hAnsiTheme="majorEastAsia" w:hint="eastAsia"/>
                <w:color w:val="000000" w:themeColor="text1"/>
              </w:rPr>
              <w:t>分機 7318</w:t>
            </w:r>
          </w:p>
        </w:tc>
        <w:tc>
          <w:tcPr>
            <w:tcW w:w="0" w:type="auto"/>
          </w:tcPr>
          <w:p w:rsidR="002C5EB1" w:rsidRPr="00250822" w:rsidRDefault="0099226B" w:rsidP="00250822">
            <w:pPr>
              <w:adjustRightInd w:val="0"/>
              <w:snapToGrid w:val="0"/>
              <w:spacing w:line="360" w:lineRule="auto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hyperlink r:id="rId24" w:history="1">
              <w:r w:rsidR="00BC25CA" w:rsidRPr="00250822">
                <w:rPr>
                  <w:rStyle w:val="af5"/>
                  <w:rFonts w:asciiTheme="majorEastAsia" w:eastAsiaTheme="majorEastAsia" w:hAnsiTheme="majorEastAsia"/>
                </w:rPr>
                <w:t>Jackie@</w:t>
              </w:r>
              <w:r w:rsidR="00BC25CA" w:rsidRPr="00250822">
                <w:rPr>
                  <w:rStyle w:val="af5"/>
                  <w:rFonts w:asciiTheme="majorEastAsia" w:eastAsiaTheme="majorEastAsia" w:hAnsiTheme="majorEastAsia" w:hint="eastAsia"/>
                </w:rPr>
                <w:t>uch.edu.tw</w:t>
              </w:r>
            </w:hyperlink>
          </w:p>
        </w:tc>
      </w:tr>
      <w:tr w:rsidR="00250822" w:rsidRPr="00250822" w:rsidTr="00250822">
        <w:trPr>
          <w:trHeight w:val="283"/>
        </w:trPr>
        <w:tc>
          <w:tcPr>
            <w:tcW w:w="0" w:type="auto"/>
          </w:tcPr>
          <w:p w:rsidR="00250822" w:rsidRPr="00250822" w:rsidRDefault="00250822" w:rsidP="00250822">
            <w:pPr>
              <w:adjustRightInd w:val="0"/>
              <w:snapToGrid w:val="0"/>
              <w:jc w:val="both"/>
              <w:rPr>
                <w:rFonts w:asciiTheme="majorEastAsia" w:eastAsiaTheme="majorEastAsia" w:hAnsiTheme="majorEastAsia"/>
                <w:b/>
                <w:color w:val="000000" w:themeColor="text1"/>
              </w:rPr>
            </w:pPr>
            <w:r w:rsidRPr="00250822">
              <w:rPr>
                <w:rFonts w:asciiTheme="majorEastAsia" w:eastAsiaTheme="majorEastAsia" w:hAnsiTheme="majorEastAsia" w:hint="eastAsia"/>
                <w:b/>
                <w:color w:val="000000" w:themeColor="text1"/>
              </w:rPr>
              <w:t>資管系</w:t>
            </w:r>
          </w:p>
        </w:tc>
        <w:tc>
          <w:tcPr>
            <w:tcW w:w="0" w:type="auto"/>
          </w:tcPr>
          <w:p w:rsidR="00250822" w:rsidRPr="00250822" w:rsidRDefault="00250822" w:rsidP="00250822">
            <w:pPr>
              <w:adjustRightInd w:val="0"/>
              <w:snapToGrid w:val="0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250822">
              <w:rPr>
                <w:rFonts w:asciiTheme="majorEastAsia" w:eastAsiaTheme="majorEastAsia" w:hAnsiTheme="majorEastAsia" w:hint="eastAsia"/>
                <w:color w:val="000000" w:themeColor="text1"/>
              </w:rPr>
              <w:t>鄧安文</w:t>
            </w:r>
          </w:p>
        </w:tc>
        <w:tc>
          <w:tcPr>
            <w:tcW w:w="0" w:type="auto"/>
          </w:tcPr>
          <w:p w:rsidR="00250822" w:rsidRPr="00250822" w:rsidRDefault="00250822" w:rsidP="00250822">
            <w:pPr>
              <w:adjustRightInd w:val="0"/>
              <w:snapToGrid w:val="0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250822">
              <w:rPr>
                <w:rFonts w:asciiTheme="majorEastAsia" w:eastAsiaTheme="majorEastAsia" w:hAnsiTheme="majorEastAsia" w:hint="eastAsia"/>
                <w:color w:val="000000" w:themeColor="text1"/>
              </w:rPr>
              <w:t>分機 7305_</w:t>
            </w:r>
            <w:r w:rsidRPr="00250822">
              <w:rPr>
                <w:rFonts w:asciiTheme="majorEastAsia" w:eastAsiaTheme="majorEastAsia" w:hAnsiTheme="majorEastAsia"/>
              </w:rPr>
              <w:t xml:space="preserve"> </w:t>
            </w:r>
          </w:p>
        </w:tc>
        <w:tc>
          <w:tcPr>
            <w:tcW w:w="0" w:type="auto"/>
          </w:tcPr>
          <w:p w:rsidR="00250822" w:rsidRPr="00250822" w:rsidRDefault="0099226B" w:rsidP="00250822">
            <w:pPr>
              <w:adjustRightInd w:val="0"/>
              <w:snapToGrid w:val="0"/>
              <w:spacing w:line="360" w:lineRule="auto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hyperlink r:id="rId25" w:history="1">
              <w:r w:rsidR="00250822" w:rsidRPr="00250822">
                <w:rPr>
                  <w:rStyle w:val="af5"/>
                  <w:rFonts w:asciiTheme="majorEastAsia" w:eastAsiaTheme="majorEastAsia" w:hAnsiTheme="majorEastAsia"/>
                </w:rPr>
                <w:t>awdeng@</w:t>
              </w:r>
              <w:r w:rsidR="00250822" w:rsidRPr="00250822">
                <w:rPr>
                  <w:rStyle w:val="af5"/>
                  <w:rFonts w:asciiTheme="majorEastAsia" w:eastAsiaTheme="majorEastAsia" w:hAnsiTheme="majorEastAsia" w:hint="eastAsia"/>
                </w:rPr>
                <w:t>uch.edu.tw</w:t>
              </w:r>
            </w:hyperlink>
          </w:p>
        </w:tc>
      </w:tr>
    </w:tbl>
    <w:p w:rsidR="00047BB7" w:rsidRDefault="00047BB7" w:rsidP="00047BB7">
      <w:pPr>
        <w:spacing w:line="360" w:lineRule="auto"/>
        <w:ind w:leftChars="606" w:left="1454"/>
        <w:rPr>
          <w:sz w:val="20"/>
          <w:szCs w:val="20"/>
        </w:rPr>
      </w:pPr>
    </w:p>
    <w:p w:rsidR="00B479EE" w:rsidRPr="003207AC" w:rsidRDefault="00B479EE" w:rsidP="003207AC">
      <w:pPr>
        <w:pStyle w:val="1"/>
        <w:jc w:val="center"/>
        <w:rPr>
          <w:rFonts w:ascii="華康儷金黑" w:eastAsia="華康儷金黑"/>
          <w:b w:val="0"/>
          <w:sz w:val="48"/>
          <w:szCs w:val="48"/>
        </w:rPr>
      </w:pPr>
      <w:bookmarkStart w:id="2" w:name="_Toc476829454"/>
      <w:r w:rsidRPr="003207AC">
        <w:rPr>
          <w:rFonts w:ascii="華康儷金黑" w:eastAsia="華康儷金黑" w:hint="eastAsia"/>
          <w:b w:val="0"/>
          <w:sz w:val="48"/>
          <w:szCs w:val="48"/>
        </w:rPr>
        <w:t>大學組</w:t>
      </w:r>
      <w:bookmarkEnd w:id="2"/>
    </w:p>
    <w:p w:rsidR="000B355A" w:rsidRPr="006A4D3D" w:rsidRDefault="006A4D3D" w:rsidP="006A4D3D">
      <w:pPr>
        <w:pStyle w:val="3"/>
        <w:rPr>
          <w:rFonts w:ascii="標楷體" w:eastAsia="標楷體" w:hAnsi="標楷體"/>
        </w:rPr>
      </w:pPr>
      <w:bookmarkStart w:id="3" w:name="_Toc476829455"/>
      <w:r>
        <w:rPr>
          <w:rFonts w:ascii="標楷體" w:eastAsia="標楷體" w:hAnsi="標楷體" w:hint="eastAsia"/>
        </w:rPr>
        <w:t>一、</w:t>
      </w:r>
      <w:r w:rsidR="000B355A" w:rsidRPr="006A4D3D">
        <w:rPr>
          <w:rFonts w:ascii="標楷體" w:eastAsia="標楷體" w:hAnsi="標楷體"/>
        </w:rPr>
        <w:t>活動目的</w:t>
      </w:r>
      <w:bookmarkEnd w:id="3"/>
    </w:p>
    <w:p w:rsidR="0055323E" w:rsidRDefault="000B355A" w:rsidP="00A1425C">
      <w:pPr>
        <w:spacing w:line="360" w:lineRule="auto"/>
        <w:ind w:leftChars="400" w:left="960"/>
        <w:rPr>
          <w:rFonts w:eastAsia="標楷體" w:hAnsi="標楷體"/>
        </w:rPr>
      </w:pPr>
      <w:r w:rsidRPr="00A97B75">
        <w:rPr>
          <w:rFonts w:eastAsia="標楷體" w:hAnsi="標楷體"/>
        </w:rPr>
        <w:t xml:space="preserve">　　</w:t>
      </w:r>
      <w:r w:rsidR="00D318B3" w:rsidRPr="00A97B75">
        <w:rPr>
          <w:rFonts w:eastAsia="標楷體" w:hAnsi="標楷體"/>
        </w:rPr>
        <w:t>為</w:t>
      </w:r>
      <w:r w:rsidR="00D318B3">
        <w:rPr>
          <w:rFonts w:eastAsia="標楷體" w:hAnsi="標楷體" w:hint="eastAsia"/>
        </w:rPr>
        <w:t>使學生能夠善加利用商管課程所學，藉由競賽轉換為外顯能力，特舉辦此一活動。藉由競賽，參賽者得以</w:t>
      </w:r>
      <w:r w:rsidR="00D318B3" w:rsidRPr="00A97B75">
        <w:rPr>
          <w:rFonts w:eastAsia="標楷體" w:hAnsi="標楷體"/>
        </w:rPr>
        <w:t>提升</w:t>
      </w:r>
      <w:r w:rsidR="00250822">
        <w:rPr>
          <w:rFonts w:eastAsia="標楷體" w:hAnsi="標楷體" w:hint="eastAsia"/>
        </w:rPr>
        <w:t>對數據型</w:t>
      </w:r>
      <w:r w:rsidR="00250822" w:rsidRPr="00A97B75">
        <w:rPr>
          <w:rFonts w:eastAsia="標楷體" w:hAnsi="標楷體"/>
        </w:rPr>
        <w:t>資料庫的</w:t>
      </w:r>
      <w:r w:rsidR="00250822">
        <w:rPr>
          <w:rFonts w:eastAsia="標楷體" w:hAnsi="標楷體" w:hint="eastAsia"/>
        </w:rPr>
        <w:t>認識、</w:t>
      </w:r>
      <w:r w:rsidR="00D318B3">
        <w:rPr>
          <w:rFonts w:eastAsia="標楷體" w:hAnsi="標楷體" w:hint="eastAsia"/>
        </w:rPr>
        <w:t>數據的運用能力、</w:t>
      </w:r>
      <w:r w:rsidR="00D318B3" w:rsidRPr="00A97B75">
        <w:rPr>
          <w:rFonts w:eastAsia="標楷體" w:hAnsi="標楷體"/>
        </w:rPr>
        <w:t>製圖呈現能力</w:t>
      </w:r>
      <w:r w:rsidR="00250822">
        <w:rPr>
          <w:rFonts w:eastAsia="標楷體" w:hAnsi="標楷體" w:hint="eastAsia"/>
        </w:rPr>
        <w:t>以及</w:t>
      </w:r>
      <w:r w:rsidR="00D318B3" w:rsidRPr="00A97B75">
        <w:rPr>
          <w:rFonts w:eastAsia="標楷體" w:hAnsi="標楷體"/>
        </w:rPr>
        <w:t>資料分析能力</w:t>
      </w:r>
      <w:r w:rsidR="00D318B3">
        <w:rPr>
          <w:rFonts w:eastAsia="標楷體" w:hAnsi="標楷體" w:hint="eastAsia"/>
        </w:rPr>
        <w:t>。</w:t>
      </w:r>
    </w:p>
    <w:p w:rsidR="000B355A" w:rsidRPr="0055323E" w:rsidRDefault="00D318B3" w:rsidP="00A1425C">
      <w:pPr>
        <w:spacing w:line="360" w:lineRule="auto"/>
        <w:ind w:leftChars="400" w:left="960" w:firstLineChars="236" w:firstLine="566"/>
        <w:rPr>
          <w:rFonts w:eastAsia="標楷體" w:hAnsi="標楷體"/>
        </w:rPr>
      </w:pPr>
      <w:r>
        <w:rPr>
          <w:rFonts w:eastAsia="標楷體" w:hAnsi="標楷體" w:hint="eastAsia"/>
        </w:rPr>
        <w:t>為使參賽者能夠有所依據且不致背離競賽之</w:t>
      </w:r>
      <w:r w:rsidR="004B131F">
        <w:rPr>
          <w:rFonts w:eastAsia="標楷體" w:hAnsi="標楷體" w:hint="eastAsia"/>
        </w:rPr>
        <w:t>宗旨</w:t>
      </w:r>
      <w:bookmarkStart w:id="4" w:name="_GoBack"/>
      <w:bookmarkEnd w:id="4"/>
      <w:r>
        <w:rPr>
          <w:rFonts w:eastAsia="標楷體" w:hAnsi="標楷體" w:hint="eastAsia"/>
        </w:rPr>
        <w:t>，</w:t>
      </w:r>
      <w:r w:rsidRPr="0055323E">
        <w:rPr>
          <w:rFonts w:eastAsia="標楷體" w:hAnsi="標楷體" w:hint="eastAsia"/>
        </w:rPr>
        <w:t>此競賽</w:t>
      </w:r>
      <w:r w:rsidR="0055323E">
        <w:rPr>
          <w:rFonts w:eastAsia="標楷體" w:hAnsi="標楷體" w:hint="eastAsia"/>
        </w:rPr>
        <w:t>如需引用數據，請</w:t>
      </w:r>
      <w:r w:rsidR="00250822">
        <w:rPr>
          <w:rFonts w:eastAsia="標楷體" w:hAnsi="標楷體" w:hint="eastAsia"/>
        </w:rPr>
        <w:t>遵照競賽方式之說明</w:t>
      </w:r>
      <w:r w:rsidR="009A1145">
        <w:rPr>
          <w:rFonts w:eastAsia="標楷體" w:hAnsi="標楷體" w:hint="eastAsia"/>
        </w:rPr>
        <w:t>。</w:t>
      </w:r>
    </w:p>
    <w:p w:rsidR="000B355A" w:rsidRPr="006E4FC4" w:rsidRDefault="000B355A" w:rsidP="000B355A">
      <w:pPr>
        <w:spacing w:line="360" w:lineRule="auto"/>
        <w:rPr>
          <w:rFonts w:eastAsia="標楷體"/>
        </w:rPr>
      </w:pPr>
    </w:p>
    <w:p w:rsidR="000B355A" w:rsidRPr="006A4D3D" w:rsidRDefault="006A4D3D" w:rsidP="006A4D3D">
      <w:pPr>
        <w:pStyle w:val="3"/>
        <w:rPr>
          <w:rFonts w:ascii="標楷體" w:eastAsia="標楷體" w:hAnsi="標楷體"/>
        </w:rPr>
      </w:pPr>
      <w:bookmarkStart w:id="5" w:name="_Toc476829456"/>
      <w:r>
        <w:rPr>
          <w:rFonts w:ascii="標楷體" w:eastAsia="標楷體" w:hAnsi="標楷體" w:hint="eastAsia"/>
        </w:rPr>
        <w:t>二、</w:t>
      </w:r>
      <w:r w:rsidR="000B355A" w:rsidRPr="006A4D3D">
        <w:rPr>
          <w:rFonts w:ascii="標楷體" w:eastAsia="標楷體" w:hAnsi="標楷體" w:hint="eastAsia"/>
        </w:rPr>
        <w:t>活動關係人</w:t>
      </w:r>
      <w:bookmarkEnd w:id="5"/>
    </w:p>
    <w:p w:rsidR="000B355A" w:rsidRPr="00A1425C" w:rsidRDefault="000B355A" w:rsidP="00145F28">
      <w:pPr>
        <w:pStyle w:val="a7"/>
        <w:numPr>
          <w:ilvl w:val="1"/>
          <w:numId w:val="5"/>
        </w:numPr>
        <w:spacing w:line="360" w:lineRule="auto"/>
        <w:ind w:leftChars="0"/>
        <w:rPr>
          <w:rFonts w:eastAsia="標楷體"/>
          <w:b/>
          <w:sz w:val="28"/>
          <w:szCs w:val="28"/>
        </w:rPr>
      </w:pPr>
      <w:r w:rsidRPr="00A1425C">
        <w:rPr>
          <w:rFonts w:eastAsia="標楷體" w:hAnsi="標楷體"/>
          <w:b/>
          <w:sz w:val="28"/>
          <w:szCs w:val="28"/>
        </w:rPr>
        <w:t>辦理單位</w:t>
      </w:r>
    </w:p>
    <w:p w:rsidR="000B355A" w:rsidRPr="00A97B75" w:rsidRDefault="000B355A" w:rsidP="00A1425C">
      <w:pPr>
        <w:spacing w:line="360" w:lineRule="auto"/>
        <w:ind w:leftChars="400" w:left="960"/>
        <w:rPr>
          <w:rFonts w:eastAsia="標楷體"/>
        </w:rPr>
      </w:pPr>
      <w:r w:rsidRPr="00A97B75">
        <w:rPr>
          <w:rFonts w:eastAsia="標楷體" w:hAnsi="標楷體"/>
        </w:rPr>
        <w:t>主辦</w:t>
      </w:r>
      <w:r>
        <w:rPr>
          <w:rFonts w:eastAsia="標楷體" w:hAnsi="標楷體" w:hint="eastAsia"/>
        </w:rPr>
        <w:t>單位</w:t>
      </w:r>
      <w:r w:rsidRPr="00A97B75">
        <w:rPr>
          <w:rFonts w:eastAsia="標楷體" w:hAnsi="標楷體"/>
        </w:rPr>
        <w:t>：</w:t>
      </w:r>
      <w:r w:rsidR="00D318B3" w:rsidRPr="00A97B75">
        <w:rPr>
          <w:rFonts w:eastAsia="標楷體" w:hAnsi="標楷體"/>
        </w:rPr>
        <w:t>圖書館</w:t>
      </w:r>
    </w:p>
    <w:p w:rsidR="000B355A" w:rsidRPr="00034D0A" w:rsidRDefault="000B355A" w:rsidP="00A1425C">
      <w:pPr>
        <w:spacing w:line="360" w:lineRule="auto"/>
        <w:ind w:leftChars="400" w:left="960"/>
        <w:rPr>
          <w:rFonts w:eastAsia="標楷體"/>
          <w:b/>
          <w:color w:val="FF0000"/>
        </w:rPr>
      </w:pPr>
      <w:r w:rsidRPr="00B23901">
        <w:rPr>
          <w:rFonts w:eastAsia="標楷體" w:hAnsi="標楷體"/>
        </w:rPr>
        <w:t>協辦</w:t>
      </w:r>
      <w:r w:rsidRPr="00B23901">
        <w:rPr>
          <w:rFonts w:eastAsia="標楷體" w:hAnsi="標楷體" w:hint="eastAsia"/>
        </w:rPr>
        <w:t>單位</w:t>
      </w:r>
      <w:r w:rsidRPr="00B23901">
        <w:rPr>
          <w:rFonts w:eastAsia="標楷體" w:hAnsi="標楷體"/>
        </w:rPr>
        <w:t>：</w:t>
      </w:r>
      <w:r w:rsidR="00B23901" w:rsidRPr="00B23901">
        <w:rPr>
          <w:rFonts w:eastAsia="標楷體" w:hAnsi="標楷體" w:hint="eastAsia"/>
        </w:rPr>
        <w:t>商管學院</w:t>
      </w:r>
    </w:p>
    <w:p w:rsidR="00D318B3" w:rsidRPr="00403298" w:rsidRDefault="000B355A" w:rsidP="00403298">
      <w:pPr>
        <w:spacing w:line="360" w:lineRule="auto"/>
        <w:ind w:leftChars="400" w:left="2122" w:hangingChars="484" w:hanging="1162"/>
        <w:rPr>
          <w:rFonts w:eastAsia="標楷體" w:hAnsi="標楷體"/>
          <w:color w:val="000000" w:themeColor="text1"/>
        </w:rPr>
      </w:pPr>
      <w:r w:rsidRPr="00403298">
        <w:rPr>
          <w:rFonts w:eastAsia="標楷體" w:hAnsi="標楷體"/>
          <w:color w:val="000000" w:themeColor="text1"/>
        </w:rPr>
        <w:t>贊助單位</w:t>
      </w:r>
      <w:r w:rsidR="00D113DE" w:rsidRPr="00403298">
        <w:rPr>
          <w:rFonts w:eastAsia="標楷體" w:hAnsi="標楷體" w:hint="eastAsia"/>
          <w:color w:val="000000" w:themeColor="text1"/>
        </w:rPr>
        <w:t>(</w:t>
      </w:r>
      <w:r w:rsidR="00D113DE" w:rsidRPr="00403298">
        <w:rPr>
          <w:rFonts w:eastAsia="標楷體" w:hAnsi="標楷體" w:hint="eastAsia"/>
          <w:color w:val="000000" w:themeColor="text1"/>
        </w:rPr>
        <w:t>暫定</w:t>
      </w:r>
      <w:r w:rsidR="00D113DE" w:rsidRPr="00403298">
        <w:rPr>
          <w:rFonts w:eastAsia="標楷體" w:hAnsi="標楷體" w:hint="eastAsia"/>
          <w:color w:val="000000" w:themeColor="text1"/>
        </w:rPr>
        <w:t>)</w:t>
      </w:r>
      <w:r w:rsidRPr="00403298">
        <w:rPr>
          <w:rFonts w:eastAsia="標楷體" w:hAnsi="標楷體"/>
          <w:color w:val="000000" w:themeColor="text1"/>
        </w:rPr>
        <w:t>：</w:t>
      </w:r>
      <w:r w:rsidR="00215E68" w:rsidRPr="00403298">
        <w:rPr>
          <w:rFonts w:eastAsia="標楷體" w:hAnsi="標楷體" w:hint="eastAsia"/>
          <w:color w:val="000000" w:themeColor="text1"/>
        </w:rPr>
        <w:t>中華徵信所、</w:t>
      </w:r>
      <w:r w:rsidR="00ED4098" w:rsidRPr="00403298">
        <w:rPr>
          <w:rFonts w:eastAsia="標楷體" w:hAnsi="標楷體" w:hint="eastAsia"/>
          <w:color w:val="000000" w:themeColor="text1"/>
        </w:rPr>
        <w:t>台灣經濟新報文化事業公司</w:t>
      </w:r>
      <w:r w:rsidR="00215E68" w:rsidRPr="00403298">
        <w:rPr>
          <w:rFonts w:eastAsia="標楷體" w:hAnsi="標楷體" w:hint="eastAsia"/>
          <w:color w:val="000000" w:themeColor="text1"/>
        </w:rPr>
        <w:t>、台灣經濟研究院</w:t>
      </w:r>
    </w:p>
    <w:p w:rsidR="000B355A" w:rsidRPr="00D318B3" w:rsidRDefault="000B355A" w:rsidP="000B355A">
      <w:pPr>
        <w:spacing w:line="360" w:lineRule="auto"/>
        <w:ind w:left="1162" w:hangingChars="484" w:hanging="1162"/>
        <w:rPr>
          <w:rFonts w:eastAsia="標楷體" w:hAnsi="標楷體"/>
        </w:rPr>
      </w:pPr>
    </w:p>
    <w:p w:rsidR="000B355A" w:rsidRPr="00A1425C" w:rsidRDefault="000B355A" w:rsidP="00145F28">
      <w:pPr>
        <w:pStyle w:val="a7"/>
        <w:numPr>
          <w:ilvl w:val="1"/>
          <w:numId w:val="5"/>
        </w:numPr>
        <w:spacing w:line="360" w:lineRule="auto"/>
        <w:ind w:leftChars="0"/>
        <w:rPr>
          <w:rFonts w:eastAsia="標楷體"/>
          <w:b/>
          <w:sz w:val="28"/>
          <w:szCs w:val="28"/>
        </w:rPr>
      </w:pPr>
      <w:r w:rsidRPr="00A1425C">
        <w:rPr>
          <w:rFonts w:eastAsia="標楷體" w:hAnsi="標楷體"/>
          <w:b/>
          <w:sz w:val="28"/>
          <w:szCs w:val="28"/>
        </w:rPr>
        <w:t>目標對象</w:t>
      </w:r>
    </w:p>
    <w:p w:rsidR="000B355A" w:rsidRPr="00A97B75" w:rsidRDefault="000B355A" w:rsidP="00A1425C">
      <w:pPr>
        <w:spacing w:line="360" w:lineRule="auto"/>
        <w:ind w:leftChars="400" w:left="960"/>
        <w:rPr>
          <w:rFonts w:eastAsia="標楷體"/>
        </w:rPr>
      </w:pPr>
      <w:r w:rsidRPr="00A97B75">
        <w:rPr>
          <w:rFonts w:eastAsia="標楷體" w:hAnsi="標楷體"/>
        </w:rPr>
        <w:t>對象：全校學生</w:t>
      </w:r>
    </w:p>
    <w:p w:rsidR="000B355A" w:rsidRPr="006A4D3D" w:rsidRDefault="006A4D3D" w:rsidP="006A4D3D">
      <w:pPr>
        <w:pStyle w:val="3"/>
      </w:pPr>
      <w:bookmarkStart w:id="6" w:name="_Toc476829457"/>
      <w:r>
        <w:rPr>
          <w:rFonts w:hint="eastAsia"/>
        </w:rPr>
        <w:t>三、</w:t>
      </w:r>
      <w:r w:rsidR="000B355A" w:rsidRPr="006A4D3D">
        <w:t>活動企劃</w:t>
      </w:r>
      <w:bookmarkEnd w:id="6"/>
    </w:p>
    <w:p w:rsidR="00481A4B" w:rsidRPr="0076536C" w:rsidRDefault="00B479EE" w:rsidP="00B479EE">
      <w:pPr>
        <w:pStyle w:val="a7"/>
        <w:spacing w:line="360" w:lineRule="auto"/>
        <w:ind w:leftChars="0" w:left="567"/>
        <w:rPr>
          <w:rFonts w:eastAsia="標楷體" w:hAnsi="標楷體"/>
          <w:b/>
        </w:rPr>
      </w:pPr>
      <w:r>
        <w:rPr>
          <w:rFonts w:eastAsia="標楷體" w:hAnsi="標楷體" w:hint="eastAsia"/>
          <w:b/>
        </w:rPr>
        <w:t>1.</w:t>
      </w:r>
      <w:r>
        <w:rPr>
          <w:rFonts w:eastAsia="標楷體" w:hAnsi="標楷體" w:hint="eastAsia"/>
          <w:b/>
        </w:rPr>
        <w:t>競賽方式</w:t>
      </w:r>
    </w:p>
    <w:p w:rsidR="000B355A" w:rsidRDefault="00B479EE" w:rsidP="00B479EE">
      <w:pPr>
        <w:spacing w:line="360" w:lineRule="auto"/>
        <w:ind w:leftChars="354" w:left="850"/>
        <w:rPr>
          <w:rFonts w:eastAsia="標楷體" w:hAnsi="標楷體"/>
        </w:rPr>
      </w:pPr>
      <w:r>
        <w:rPr>
          <w:rFonts w:eastAsia="標楷體" w:hAnsi="標楷體" w:hint="eastAsia"/>
        </w:rPr>
        <w:t>(1)</w:t>
      </w:r>
      <w:r w:rsidR="002E79F3">
        <w:rPr>
          <w:rFonts w:eastAsia="標楷體" w:hAnsi="標楷體" w:hint="eastAsia"/>
        </w:rPr>
        <w:t>.</w:t>
      </w:r>
      <w:r w:rsidR="000B355A">
        <w:rPr>
          <w:rFonts w:eastAsia="標楷體" w:hAnsi="標楷體" w:hint="eastAsia"/>
        </w:rPr>
        <w:t>每組</w:t>
      </w:r>
      <w:r w:rsidR="000B355A" w:rsidRPr="00A97B75">
        <w:rPr>
          <w:rFonts w:eastAsia="標楷體" w:hAnsi="標楷體"/>
        </w:rPr>
        <w:t>人數：</w:t>
      </w:r>
      <w:r w:rsidR="006E4FC4">
        <w:rPr>
          <w:rFonts w:eastAsia="標楷體" w:hint="eastAsia"/>
        </w:rPr>
        <w:t>2</w:t>
      </w:r>
      <w:r w:rsidR="00136172">
        <w:rPr>
          <w:rFonts w:eastAsia="標楷體" w:hint="eastAsia"/>
        </w:rPr>
        <w:t>-6</w:t>
      </w:r>
      <w:r w:rsidR="000B355A" w:rsidRPr="00A97B75">
        <w:rPr>
          <w:rFonts w:eastAsia="標楷體" w:hAnsi="標楷體"/>
        </w:rPr>
        <w:t>人</w:t>
      </w:r>
    </w:p>
    <w:p w:rsidR="00250822" w:rsidRDefault="00B479EE" w:rsidP="007E01C4">
      <w:pPr>
        <w:spacing w:line="360" w:lineRule="auto"/>
        <w:ind w:leftChars="355" w:left="2410" w:hangingChars="649" w:hanging="1558"/>
        <w:rPr>
          <w:rFonts w:eastAsia="標楷體" w:hAnsi="標楷體"/>
        </w:rPr>
      </w:pPr>
      <w:r>
        <w:rPr>
          <w:rFonts w:eastAsia="標楷體" w:hAnsi="標楷體" w:hint="eastAsia"/>
        </w:rPr>
        <w:t>(2)</w:t>
      </w:r>
      <w:r w:rsidR="002E79F3">
        <w:rPr>
          <w:rFonts w:eastAsia="標楷體" w:hAnsi="標楷體" w:hint="eastAsia"/>
        </w:rPr>
        <w:t>.</w:t>
      </w:r>
      <w:r w:rsidR="000B355A">
        <w:rPr>
          <w:rFonts w:eastAsia="標楷體" w:hAnsi="標楷體" w:hint="eastAsia"/>
        </w:rPr>
        <w:t>作品主題：</w:t>
      </w:r>
    </w:p>
    <w:p w:rsidR="00250822" w:rsidRDefault="00D457F4" w:rsidP="00250822">
      <w:pPr>
        <w:spacing w:line="360" w:lineRule="auto"/>
        <w:ind w:leftChars="961" w:left="2546" w:hangingChars="100" w:hanging="240"/>
        <w:rPr>
          <w:rFonts w:eastAsia="標楷體" w:hAnsi="標楷體"/>
          <w:color w:val="000000" w:themeColor="text1"/>
        </w:rPr>
      </w:pPr>
      <w:r>
        <w:rPr>
          <w:rFonts w:ascii="新細明體" w:hAnsi="新細明體" w:hint="eastAsia"/>
          <w:color w:val="000000" w:themeColor="text1"/>
        </w:rPr>
        <w:t>①</w:t>
      </w:r>
      <w:r w:rsidR="00D318B3" w:rsidRPr="007E01C4">
        <w:rPr>
          <w:rFonts w:eastAsia="標楷體" w:hAnsi="標楷體" w:hint="eastAsia"/>
          <w:color w:val="000000" w:themeColor="text1"/>
        </w:rPr>
        <w:t>活動限定資料庫</w:t>
      </w:r>
      <w:r w:rsidR="006451CB">
        <w:rPr>
          <w:rFonts w:eastAsia="標楷體" w:hAnsi="標楷體" w:hint="eastAsia"/>
          <w:color w:val="000000" w:themeColor="text1"/>
        </w:rPr>
        <w:t>之數據</w:t>
      </w:r>
      <w:r w:rsidR="004B1717">
        <w:rPr>
          <w:rFonts w:eastAsia="標楷體" w:hAnsi="標楷體" w:hint="eastAsia"/>
          <w:color w:val="000000" w:themeColor="text1"/>
        </w:rPr>
        <w:t>或產業報告</w:t>
      </w:r>
      <w:r w:rsidR="004B1717" w:rsidRPr="007E01C4">
        <w:rPr>
          <w:rFonts w:eastAsia="標楷體" w:hAnsi="標楷體" w:hint="eastAsia"/>
          <w:color w:val="000000" w:themeColor="text1"/>
        </w:rPr>
        <w:t>為參考</w:t>
      </w:r>
      <w:r w:rsidR="004B1717" w:rsidRPr="007E01C4">
        <w:rPr>
          <w:rFonts w:eastAsia="標楷體" w:hAnsi="標楷體" w:hint="eastAsia"/>
          <w:color w:val="000000" w:themeColor="text1"/>
        </w:rPr>
        <w:t>(</w:t>
      </w:r>
      <w:r w:rsidR="004B1717" w:rsidRPr="007E01C4">
        <w:rPr>
          <w:rFonts w:eastAsia="標楷體" w:hAnsi="標楷體" w:hint="eastAsia"/>
          <w:color w:val="000000" w:themeColor="text1"/>
        </w:rPr>
        <w:t>使用比例未設限</w:t>
      </w:r>
      <w:r w:rsidR="004B1717">
        <w:rPr>
          <w:rFonts w:eastAsia="標楷體" w:hAnsi="標楷體" w:hint="eastAsia"/>
          <w:color w:val="000000" w:themeColor="text1"/>
        </w:rPr>
        <w:t>，但須明確引註</w:t>
      </w:r>
      <w:r w:rsidR="004B1717" w:rsidRPr="007E01C4">
        <w:rPr>
          <w:rFonts w:eastAsia="標楷體" w:hAnsi="標楷體" w:hint="eastAsia"/>
          <w:color w:val="000000" w:themeColor="text1"/>
        </w:rPr>
        <w:t>)</w:t>
      </w:r>
      <w:r w:rsidR="00250822">
        <w:rPr>
          <w:rFonts w:eastAsia="標楷體" w:hAnsi="標楷體" w:hint="eastAsia"/>
          <w:color w:val="000000" w:themeColor="text1"/>
        </w:rPr>
        <w:t>，</w:t>
      </w:r>
      <w:r w:rsidR="006451CB">
        <w:rPr>
          <w:rFonts w:eastAsia="標楷體" w:hAnsi="標楷體" w:hint="eastAsia"/>
          <w:color w:val="000000" w:themeColor="text1"/>
        </w:rPr>
        <w:t>或</w:t>
      </w:r>
    </w:p>
    <w:p w:rsidR="00250822" w:rsidRDefault="006451CB" w:rsidP="00250822">
      <w:pPr>
        <w:spacing w:line="360" w:lineRule="auto"/>
        <w:ind w:leftChars="956" w:left="2407" w:hangingChars="47" w:hanging="113"/>
        <w:rPr>
          <w:rFonts w:eastAsia="標楷體" w:hAnsi="標楷體"/>
          <w:color w:val="000000" w:themeColor="text1"/>
        </w:rPr>
      </w:pPr>
      <w:r>
        <w:rPr>
          <w:rFonts w:ascii="新細明體" w:hAnsi="新細明體" w:hint="eastAsia"/>
          <w:color w:val="000000" w:themeColor="text1"/>
        </w:rPr>
        <w:t>②</w:t>
      </w:r>
      <w:r w:rsidR="004B1717" w:rsidRPr="007E01C4">
        <w:rPr>
          <w:rFonts w:eastAsia="標楷體" w:hAnsi="標楷體" w:hint="eastAsia"/>
          <w:color w:val="000000" w:themeColor="text1"/>
        </w:rPr>
        <w:t>自行設計問卷</w:t>
      </w:r>
      <w:r w:rsidR="004B1717">
        <w:rPr>
          <w:rFonts w:eastAsia="標楷體" w:hAnsi="標楷體" w:hint="eastAsia"/>
          <w:color w:val="000000" w:themeColor="text1"/>
        </w:rPr>
        <w:t>，</w:t>
      </w:r>
      <w:r w:rsidR="006A31F9" w:rsidRPr="007E01C4">
        <w:rPr>
          <w:rFonts w:eastAsia="標楷體" w:hAnsi="標楷體" w:hint="eastAsia"/>
          <w:color w:val="000000" w:themeColor="text1"/>
        </w:rPr>
        <w:t>或</w:t>
      </w:r>
    </w:p>
    <w:p w:rsidR="00250822" w:rsidRDefault="006451CB" w:rsidP="00250822">
      <w:pPr>
        <w:spacing w:line="360" w:lineRule="auto"/>
        <w:ind w:leftChars="945" w:left="2405" w:hangingChars="57" w:hanging="137"/>
        <w:rPr>
          <w:rFonts w:eastAsia="標楷體" w:hAnsi="標楷體"/>
          <w:color w:val="000000" w:themeColor="text1"/>
        </w:rPr>
      </w:pPr>
      <w:r>
        <w:rPr>
          <w:rFonts w:ascii="新細明體" w:hAnsi="新細明體" w:hint="eastAsia"/>
          <w:color w:val="000000" w:themeColor="text1"/>
        </w:rPr>
        <w:t>③</w:t>
      </w:r>
      <w:r w:rsidR="004B1717" w:rsidRPr="007E01C4">
        <w:rPr>
          <w:rFonts w:eastAsia="標楷體" w:hAnsi="標楷體" w:hint="eastAsia"/>
          <w:color w:val="000000" w:themeColor="text1"/>
        </w:rPr>
        <w:t>自行蒐集實驗數據</w:t>
      </w:r>
    </w:p>
    <w:p w:rsidR="00E25CC6" w:rsidRDefault="009A1145" w:rsidP="00E25CC6">
      <w:pPr>
        <w:spacing w:line="360" w:lineRule="auto"/>
        <w:ind w:leftChars="938" w:left="2277" w:hangingChars="11" w:hanging="26"/>
        <w:rPr>
          <w:rFonts w:eastAsia="標楷體" w:hAnsi="標楷體"/>
          <w:color w:val="000000" w:themeColor="text1"/>
        </w:rPr>
      </w:pPr>
      <w:r w:rsidRPr="007E01C4">
        <w:rPr>
          <w:rFonts w:eastAsia="標楷體" w:hAnsi="標楷體" w:hint="eastAsia"/>
          <w:color w:val="000000" w:themeColor="text1"/>
        </w:rPr>
        <w:t>(</w:t>
      </w:r>
      <w:r w:rsidR="006451CB">
        <w:rPr>
          <w:rFonts w:eastAsia="標楷體" w:hAnsi="標楷體" w:hint="eastAsia"/>
          <w:color w:val="000000" w:themeColor="text1"/>
        </w:rPr>
        <w:t>以上</w:t>
      </w:r>
      <w:r w:rsidR="004B1717">
        <w:rPr>
          <w:rFonts w:eastAsia="標楷體" w:hAnsi="標楷體" w:hint="eastAsia"/>
          <w:color w:val="000000" w:themeColor="text1"/>
        </w:rPr>
        <w:t>3</w:t>
      </w:r>
      <w:r w:rsidR="006451CB">
        <w:rPr>
          <w:rFonts w:eastAsia="標楷體" w:hAnsi="標楷體" w:hint="eastAsia"/>
          <w:color w:val="000000" w:themeColor="text1"/>
        </w:rPr>
        <w:t>種擇</w:t>
      </w:r>
      <w:proofErr w:type="gramStart"/>
      <w:r w:rsidR="006451CB">
        <w:rPr>
          <w:rFonts w:eastAsia="標楷體" w:hAnsi="標楷體" w:hint="eastAsia"/>
          <w:color w:val="000000" w:themeColor="text1"/>
        </w:rPr>
        <w:t>一</w:t>
      </w:r>
      <w:proofErr w:type="gramEnd"/>
      <w:r w:rsidR="006451CB">
        <w:rPr>
          <w:rFonts w:eastAsia="標楷體" w:hAnsi="標楷體" w:hint="eastAsia"/>
          <w:color w:val="000000" w:themeColor="text1"/>
        </w:rPr>
        <w:t>進行，</w:t>
      </w:r>
      <w:r w:rsidR="00D457F4">
        <w:rPr>
          <w:rFonts w:eastAsia="標楷體" w:hAnsi="標楷體" w:hint="eastAsia"/>
          <w:color w:val="000000" w:themeColor="text1"/>
        </w:rPr>
        <w:t>如利用第</w:t>
      </w:r>
      <w:r w:rsidR="004B1717">
        <w:rPr>
          <w:rFonts w:eastAsia="標楷體" w:hAnsi="標楷體" w:hint="eastAsia"/>
          <w:color w:val="000000" w:themeColor="text1"/>
        </w:rPr>
        <w:t>2</w:t>
      </w:r>
      <w:r w:rsidR="00D457F4">
        <w:rPr>
          <w:rFonts w:eastAsia="標楷體" w:hAnsi="標楷體" w:hint="eastAsia"/>
          <w:color w:val="000000" w:themeColor="text1"/>
        </w:rPr>
        <w:t>、</w:t>
      </w:r>
      <w:r w:rsidR="004B1717">
        <w:rPr>
          <w:rFonts w:eastAsia="標楷體" w:hAnsi="標楷體" w:hint="eastAsia"/>
          <w:color w:val="000000" w:themeColor="text1"/>
        </w:rPr>
        <w:t>3</w:t>
      </w:r>
      <w:r w:rsidR="00D457F4">
        <w:rPr>
          <w:rFonts w:eastAsia="標楷體" w:hAnsi="標楷體" w:hint="eastAsia"/>
          <w:color w:val="000000" w:themeColor="text1"/>
        </w:rPr>
        <w:t>種方式蒐集數據，請適當引用活動限定資料庫中之產業報告之文字資料並明確引</w:t>
      </w:r>
      <w:proofErr w:type="gramStart"/>
      <w:r w:rsidR="00D457F4">
        <w:rPr>
          <w:rFonts w:eastAsia="標楷體" w:hAnsi="標楷體" w:hint="eastAsia"/>
          <w:color w:val="000000" w:themeColor="text1"/>
        </w:rPr>
        <w:t>註</w:t>
      </w:r>
      <w:proofErr w:type="gramEnd"/>
      <w:r w:rsidRPr="007E01C4">
        <w:rPr>
          <w:rFonts w:eastAsia="標楷體" w:hAnsi="標楷體" w:hint="eastAsia"/>
          <w:color w:val="000000" w:themeColor="text1"/>
        </w:rPr>
        <w:t>)</w:t>
      </w:r>
    </w:p>
    <w:p w:rsidR="000B355A" w:rsidRPr="007E01C4" w:rsidRDefault="006A31F9" w:rsidP="00E25CC6">
      <w:pPr>
        <w:spacing w:line="360" w:lineRule="auto"/>
        <w:ind w:leftChars="938" w:left="2277" w:hangingChars="11" w:hanging="26"/>
        <w:rPr>
          <w:rFonts w:eastAsia="標楷體" w:hAnsi="標楷體"/>
          <w:color w:val="000000" w:themeColor="text1"/>
        </w:rPr>
      </w:pPr>
      <w:r w:rsidRPr="007E01C4">
        <w:rPr>
          <w:rFonts w:eastAsia="標楷體" w:hAnsi="標楷體" w:hint="eastAsia"/>
          <w:color w:val="000000" w:themeColor="text1"/>
        </w:rPr>
        <w:t>，</w:t>
      </w:r>
      <w:r w:rsidR="006451CB">
        <w:rPr>
          <w:rFonts w:eastAsia="標楷體" w:hAnsi="標楷體" w:hint="eastAsia"/>
          <w:color w:val="000000" w:themeColor="text1"/>
        </w:rPr>
        <w:t>並</w:t>
      </w:r>
      <w:r w:rsidRPr="007E01C4">
        <w:rPr>
          <w:rFonts w:eastAsia="標楷體" w:hAnsi="標楷體" w:hint="eastAsia"/>
          <w:color w:val="000000" w:themeColor="text1"/>
        </w:rPr>
        <w:t>自定主題</w:t>
      </w:r>
      <w:r w:rsidR="00D318B3" w:rsidRPr="007E01C4">
        <w:rPr>
          <w:rFonts w:eastAsia="標楷體" w:hAnsi="標楷體" w:hint="eastAsia"/>
          <w:color w:val="000000" w:themeColor="text1"/>
        </w:rPr>
        <w:t>製成</w:t>
      </w:r>
      <w:r w:rsidR="009F054C" w:rsidRPr="007E01C4">
        <w:rPr>
          <w:rFonts w:eastAsia="標楷體" w:hAnsi="標楷體" w:hint="eastAsia"/>
          <w:color w:val="000000" w:themeColor="text1"/>
        </w:rPr>
        <w:t>「</w:t>
      </w:r>
      <w:r w:rsidR="00D318B3" w:rsidRPr="007E01C4">
        <w:rPr>
          <w:rFonts w:eastAsia="標楷體" w:hAnsi="標楷體" w:hint="eastAsia"/>
          <w:color w:val="000000" w:themeColor="text1"/>
        </w:rPr>
        <w:t>統計分析</w:t>
      </w:r>
      <w:r w:rsidRPr="007E01C4">
        <w:rPr>
          <w:rFonts w:eastAsia="標楷體" w:hAnsi="標楷體" w:hint="eastAsia"/>
          <w:color w:val="000000" w:themeColor="text1"/>
        </w:rPr>
        <w:t>海報</w:t>
      </w:r>
      <w:r w:rsidR="009F054C" w:rsidRPr="007E01C4">
        <w:rPr>
          <w:rFonts w:eastAsia="標楷體" w:hAnsi="標楷體" w:hint="eastAsia"/>
          <w:color w:val="000000" w:themeColor="text1"/>
        </w:rPr>
        <w:t>」</w:t>
      </w:r>
    </w:p>
    <w:p w:rsidR="000B355A" w:rsidRPr="007E01C4" w:rsidRDefault="007E01C4" w:rsidP="007E01C4">
      <w:pPr>
        <w:spacing w:line="360" w:lineRule="auto"/>
        <w:ind w:leftChars="355" w:left="2338" w:hangingChars="619" w:hanging="1486"/>
        <w:rPr>
          <w:rFonts w:eastAsia="標楷體"/>
          <w:color w:val="000000" w:themeColor="text1"/>
        </w:rPr>
      </w:pPr>
      <w:r>
        <w:rPr>
          <w:rFonts w:eastAsia="標楷體" w:hAnsi="標楷體" w:hint="eastAsia"/>
          <w:color w:val="000000" w:themeColor="text1"/>
        </w:rPr>
        <w:t>(3)</w:t>
      </w:r>
      <w:r w:rsidR="002E79F3">
        <w:rPr>
          <w:rFonts w:eastAsia="標楷體" w:hAnsi="標楷體" w:hint="eastAsia"/>
          <w:color w:val="000000" w:themeColor="text1"/>
        </w:rPr>
        <w:t>.</w:t>
      </w:r>
      <w:r w:rsidR="000B355A" w:rsidRPr="007E01C4">
        <w:rPr>
          <w:rFonts w:eastAsia="標楷體" w:hAnsi="標楷體"/>
          <w:color w:val="000000" w:themeColor="text1"/>
        </w:rPr>
        <w:t>作品內容：</w:t>
      </w:r>
      <w:r w:rsidR="003E446F" w:rsidRPr="007E01C4">
        <w:rPr>
          <w:rFonts w:eastAsia="標楷體" w:hAnsi="標楷體" w:hint="eastAsia"/>
          <w:color w:val="000000" w:themeColor="text1"/>
        </w:rPr>
        <w:t>封面</w:t>
      </w:r>
      <w:r w:rsidR="00E25CC6">
        <w:rPr>
          <w:rFonts w:eastAsia="標楷體" w:hAnsi="標楷體" w:hint="eastAsia"/>
          <w:color w:val="000000" w:themeColor="text1"/>
        </w:rPr>
        <w:t>、</w:t>
      </w:r>
      <w:r w:rsidR="006A31F9" w:rsidRPr="007E01C4">
        <w:rPr>
          <w:rFonts w:eastAsia="標楷體" w:hAnsi="標楷體" w:hint="eastAsia"/>
          <w:color w:val="000000" w:themeColor="text1"/>
        </w:rPr>
        <w:t>海報</w:t>
      </w:r>
      <w:r w:rsidR="00E25CC6">
        <w:rPr>
          <w:rFonts w:eastAsia="標楷體" w:hAnsi="標楷體" w:hint="eastAsia"/>
          <w:color w:val="000000" w:themeColor="text1"/>
        </w:rPr>
        <w:t>、</w:t>
      </w:r>
      <w:r w:rsidR="006A31F9" w:rsidRPr="007E01C4">
        <w:rPr>
          <w:rFonts w:eastAsia="標楷體" w:hAnsi="標楷體" w:hint="eastAsia"/>
          <w:color w:val="000000" w:themeColor="text1"/>
        </w:rPr>
        <w:t>1-3</w:t>
      </w:r>
      <w:r w:rsidR="000B355A" w:rsidRPr="007E01C4">
        <w:rPr>
          <w:rFonts w:eastAsia="標楷體" w:hAnsi="標楷體"/>
          <w:color w:val="000000" w:themeColor="text1"/>
        </w:rPr>
        <w:t>頁說明</w:t>
      </w:r>
      <w:r w:rsidR="005E5FE2" w:rsidRPr="007E01C4">
        <w:rPr>
          <w:rFonts w:eastAsia="標楷體" w:hAnsi="標楷體" w:hint="eastAsia"/>
          <w:color w:val="000000" w:themeColor="text1"/>
        </w:rPr>
        <w:t>(</w:t>
      </w:r>
      <w:r>
        <w:rPr>
          <w:rFonts w:eastAsia="標楷體" w:hAnsi="標楷體" w:hint="eastAsia"/>
          <w:color w:val="000000" w:themeColor="text1"/>
        </w:rPr>
        <w:t>含</w:t>
      </w:r>
      <w:r w:rsidR="005E5FE2" w:rsidRPr="007E01C4">
        <w:rPr>
          <w:rFonts w:eastAsia="標楷體" w:hAnsi="標楷體" w:hint="eastAsia"/>
          <w:color w:val="000000" w:themeColor="text1"/>
        </w:rPr>
        <w:t>封面，至多</w:t>
      </w:r>
      <w:r w:rsidR="006A31F9" w:rsidRPr="007E01C4">
        <w:rPr>
          <w:rFonts w:eastAsia="標楷體" w:hAnsi="標楷體" w:hint="eastAsia"/>
          <w:color w:val="000000" w:themeColor="text1"/>
        </w:rPr>
        <w:t>5</w:t>
      </w:r>
      <w:r w:rsidR="005E5FE2" w:rsidRPr="007E01C4">
        <w:rPr>
          <w:rFonts w:eastAsia="標楷體" w:hAnsi="標楷體" w:hint="eastAsia"/>
          <w:color w:val="000000" w:themeColor="text1"/>
        </w:rPr>
        <w:t>頁</w:t>
      </w:r>
      <w:r w:rsidR="005E5FE2" w:rsidRPr="007E01C4">
        <w:rPr>
          <w:rFonts w:eastAsia="標楷體" w:hAnsi="標楷體" w:hint="eastAsia"/>
          <w:color w:val="000000" w:themeColor="text1"/>
        </w:rPr>
        <w:t>)</w:t>
      </w:r>
      <w:r w:rsidR="00E25CC6">
        <w:rPr>
          <w:rFonts w:eastAsia="標楷體" w:hAnsi="標楷體" w:hint="eastAsia"/>
          <w:color w:val="000000" w:themeColor="text1"/>
        </w:rPr>
        <w:t>、</w:t>
      </w:r>
      <w:r w:rsidR="009A1145" w:rsidRPr="007E01C4">
        <w:rPr>
          <w:rFonts w:eastAsia="標楷體" w:hAnsi="標楷體" w:hint="eastAsia"/>
          <w:color w:val="000000" w:themeColor="text1"/>
        </w:rPr>
        <w:t>附件</w:t>
      </w:r>
      <w:r w:rsidR="009A1145" w:rsidRPr="007E01C4">
        <w:rPr>
          <w:rFonts w:eastAsia="標楷體" w:hAnsi="標楷體" w:hint="eastAsia"/>
          <w:color w:val="000000" w:themeColor="text1"/>
        </w:rPr>
        <w:t>(</w:t>
      </w:r>
      <w:r w:rsidR="00385F7D" w:rsidRPr="007E01C4">
        <w:rPr>
          <w:rFonts w:eastAsia="標楷體" w:hAnsi="標楷體" w:hint="eastAsia"/>
          <w:color w:val="000000" w:themeColor="text1"/>
        </w:rPr>
        <w:t>須附上原始數據並說明數據載自哪一個資料庫</w:t>
      </w:r>
      <w:r w:rsidR="00D457F4">
        <w:rPr>
          <w:rFonts w:eastAsia="標楷體" w:hAnsi="標楷體" w:hint="eastAsia"/>
          <w:color w:val="000000" w:themeColor="text1"/>
        </w:rPr>
        <w:t>或何種實驗</w:t>
      </w:r>
      <w:r w:rsidR="00385F7D" w:rsidRPr="007E01C4">
        <w:rPr>
          <w:rFonts w:eastAsia="標楷體" w:hAnsi="標楷體" w:hint="eastAsia"/>
          <w:color w:val="000000" w:themeColor="text1"/>
        </w:rPr>
        <w:t>，</w:t>
      </w:r>
      <w:r w:rsidR="009A1145" w:rsidRPr="007E01C4">
        <w:rPr>
          <w:rFonts w:eastAsia="標楷體" w:hAnsi="標楷體" w:hint="eastAsia"/>
          <w:color w:val="000000" w:themeColor="text1"/>
        </w:rPr>
        <w:t>如自行設計問卷須附上問卷題目以及發放概要說明。</w:t>
      </w:r>
      <w:r w:rsidR="009A1145" w:rsidRPr="007E01C4">
        <w:rPr>
          <w:rFonts w:eastAsia="標楷體" w:hAnsi="標楷體" w:hint="eastAsia"/>
          <w:color w:val="000000" w:themeColor="text1"/>
        </w:rPr>
        <w:t>)</w:t>
      </w:r>
    </w:p>
    <w:p w:rsidR="00351B58" w:rsidRDefault="006451CB" w:rsidP="00B479EE">
      <w:pPr>
        <w:spacing w:line="360" w:lineRule="auto"/>
        <w:ind w:leftChars="354" w:left="850"/>
        <w:rPr>
          <w:rFonts w:eastAsia="標楷體" w:hAnsi="標楷體"/>
        </w:rPr>
      </w:pPr>
      <w:r>
        <w:rPr>
          <w:rFonts w:eastAsia="標楷體" w:hAnsi="標楷體" w:hint="eastAsia"/>
        </w:rPr>
        <w:t>(4)</w:t>
      </w:r>
      <w:r w:rsidR="002E79F3">
        <w:rPr>
          <w:rFonts w:eastAsia="標楷體" w:hAnsi="標楷體" w:hint="eastAsia"/>
        </w:rPr>
        <w:t>.</w:t>
      </w:r>
      <w:r w:rsidR="000B355A">
        <w:rPr>
          <w:rFonts w:eastAsia="標楷體" w:hAnsi="標楷體" w:hint="eastAsia"/>
        </w:rPr>
        <w:t>其他</w:t>
      </w:r>
      <w:r w:rsidR="000B355A" w:rsidRPr="00A97B75">
        <w:rPr>
          <w:rFonts w:eastAsia="標楷體" w:hAnsi="標楷體"/>
        </w:rPr>
        <w:t>事項：</w:t>
      </w:r>
    </w:p>
    <w:p w:rsidR="00D457F4" w:rsidRDefault="003E446F" w:rsidP="002E79F3">
      <w:pPr>
        <w:pStyle w:val="a7"/>
        <w:numPr>
          <w:ilvl w:val="5"/>
          <w:numId w:val="8"/>
        </w:numPr>
        <w:spacing w:line="360" w:lineRule="auto"/>
        <w:ind w:leftChars="508" w:left="1699"/>
        <w:rPr>
          <w:rFonts w:eastAsia="標楷體" w:hAnsi="標楷體"/>
        </w:rPr>
      </w:pPr>
      <w:r w:rsidRPr="00351B58">
        <w:rPr>
          <w:rFonts w:eastAsia="標楷體" w:hAnsi="標楷體" w:hint="eastAsia"/>
        </w:rPr>
        <w:t>個人相關資料含</w:t>
      </w:r>
      <w:proofErr w:type="gramStart"/>
      <w:r w:rsidRPr="00351B58">
        <w:rPr>
          <w:rFonts w:eastAsia="標楷體" w:hAnsi="標楷體" w:hint="eastAsia"/>
        </w:rPr>
        <w:t>括</w:t>
      </w:r>
      <w:proofErr w:type="gramEnd"/>
      <w:r w:rsidR="00D70E77" w:rsidRPr="00351B58">
        <w:rPr>
          <w:rFonts w:eastAsia="標楷體" w:hAnsi="標楷體" w:hint="eastAsia"/>
        </w:rPr>
        <w:t>於</w:t>
      </w:r>
      <w:r w:rsidRPr="00351B58">
        <w:rPr>
          <w:rFonts w:eastAsia="標楷體" w:hAnsi="標楷體" w:hint="eastAsia"/>
        </w:rPr>
        <w:t>封面</w:t>
      </w:r>
      <w:r w:rsidR="00D457F4">
        <w:rPr>
          <w:rFonts w:eastAsia="標楷體" w:hAnsi="標楷體" w:hint="eastAsia"/>
        </w:rPr>
        <w:t>：組員、學號、系別、指導教師</w:t>
      </w:r>
      <w:r w:rsidR="002E79F3">
        <w:rPr>
          <w:rFonts w:eastAsia="標楷體" w:hAnsi="標楷體" w:hint="eastAsia"/>
        </w:rPr>
        <w:t>，</w:t>
      </w:r>
    </w:p>
    <w:p w:rsidR="00D457F4" w:rsidRDefault="006A31F9" w:rsidP="002E79F3">
      <w:pPr>
        <w:pStyle w:val="a7"/>
        <w:numPr>
          <w:ilvl w:val="5"/>
          <w:numId w:val="8"/>
        </w:numPr>
        <w:spacing w:line="360" w:lineRule="auto"/>
        <w:ind w:leftChars="508" w:left="1699"/>
        <w:rPr>
          <w:rFonts w:eastAsia="標楷體" w:hAnsi="標楷體"/>
        </w:rPr>
      </w:pPr>
      <w:r w:rsidRPr="006451CB">
        <w:rPr>
          <w:rFonts w:eastAsia="標楷體" w:hAnsi="標楷體" w:hint="eastAsia"/>
        </w:rPr>
        <w:t>說明</w:t>
      </w:r>
      <w:r w:rsidR="003D6753">
        <w:rPr>
          <w:rFonts w:eastAsia="標楷體" w:hAnsi="標楷體" w:hint="eastAsia"/>
        </w:rPr>
        <w:t>可</w:t>
      </w:r>
      <w:r w:rsidRPr="006451CB">
        <w:rPr>
          <w:rFonts w:eastAsia="標楷體" w:hAnsi="標楷體" w:hint="eastAsia"/>
        </w:rPr>
        <w:t>含</w:t>
      </w:r>
      <w:proofErr w:type="gramStart"/>
      <w:r w:rsidRPr="006451CB">
        <w:rPr>
          <w:rFonts w:eastAsia="標楷體" w:hAnsi="標楷體" w:hint="eastAsia"/>
        </w:rPr>
        <w:t>括</w:t>
      </w:r>
      <w:proofErr w:type="gramEnd"/>
      <w:r w:rsidRPr="006451CB">
        <w:rPr>
          <w:rFonts w:eastAsia="標楷體" w:hAnsi="標楷體" w:hint="eastAsia"/>
        </w:rPr>
        <w:t>：</w:t>
      </w:r>
    </w:p>
    <w:p w:rsidR="00D457F4" w:rsidRDefault="00D457F4" w:rsidP="00D457F4">
      <w:pPr>
        <w:spacing w:line="360" w:lineRule="auto"/>
        <w:ind w:left="2694"/>
        <w:rPr>
          <w:rFonts w:eastAsia="標楷體" w:hAnsi="標楷體"/>
        </w:rPr>
      </w:pPr>
      <w:r>
        <w:rPr>
          <w:rFonts w:eastAsia="標楷體" w:hAnsi="標楷體" w:hint="eastAsia"/>
        </w:rPr>
        <w:t>-</w:t>
      </w:r>
      <w:r w:rsidR="006A31F9" w:rsidRPr="00D457F4">
        <w:rPr>
          <w:rFonts w:eastAsia="標楷體" w:hAnsi="標楷體" w:hint="eastAsia"/>
        </w:rPr>
        <w:t>設計理念</w:t>
      </w:r>
      <w:r>
        <w:rPr>
          <w:rFonts w:eastAsia="標楷體" w:hAnsi="標楷體" w:hint="eastAsia"/>
        </w:rPr>
        <w:t>：發想來源</w:t>
      </w:r>
      <w:r w:rsidR="006A31F9" w:rsidRPr="00D457F4">
        <w:rPr>
          <w:rFonts w:eastAsia="標楷體" w:hAnsi="標楷體" w:hint="eastAsia"/>
        </w:rPr>
        <w:t>、</w:t>
      </w:r>
    </w:p>
    <w:p w:rsidR="00D457F4" w:rsidRDefault="00D457F4" w:rsidP="00D457F4">
      <w:pPr>
        <w:spacing w:line="360" w:lineRule="auto"/>
        <w:ind w:left="2694"/>
        <w:rPr>
          <w:rFonts w:eastAsia="標楷體" w:hAnsi="標楷體"/>
        </w:rPr>
      </w:pPr>
      <w:r>
        <w:rPr>
          <w:rFonts w:eastAsia="標楷體" w:hAnsi="標楷體" w:hint="eastAsia"/>
        </w:rPr>
        <w:t>-</w:t>
      </w:r>
      <w:r w:rsidR="006A31F9" w:rsidRPr="00D457F4">
        <w:rPr>
          <w:rFonts w:eastAsia="標楷體" w:hAnsi="標楷體" w:hint="eastAsia"/>
        </w:rPr>
        <w:t>主題說明</w:t>
      </w:r>
      <w:r>
        <w:rPr>
          <w:rFonts w:eastAsia="標楷體" w:hAnsi="標楷體" w:hint="eastAsia"/>
        </w:rPr>
        <w:t>：含背景介紹、分析結果等</w:t>
      </w:r>
      <w:r w:rsidR="006A31F9" w:rsidRPr="00D457F4">
        <w:rPr>
          <w:rFonts w:eastAsia="標楷體" w:hAnsi="標楷體" w:hint="eastAsia"/>
        </w:rPr>
        <w:t>、</w:t>
      </w:r>
    </w:p>
    <w:p w:rsidR="006A31F9" w:rsidRDefault="00D457F4" w:rsidP="00D457F4">
      <w:pPr>
        <w:spacing w:line="360" w:lineRule="auto"/>
        <w:ind w:left="2694"/>
        <w:rPr>
          <w:rFonts w:eastAsia="標楷體" w:hAnsi="標楷體"/>
        </w:rPr>
      </w:pPr>
      <w:r>
        <w:rPr>
          <w:rFonts w:eastAsia="標楷體" w:hAnsi="標楷體" w:hint="eastAsia"/>
        </w:rPr>
        <w:t>-</w:t>
      </w:r>
      <w:r w:rsidR="006A31F9" w:rsidRPr="00D457F4">
        <w:rPr>
          <w:rFonts w:eastAsia="標楷體" w:hAnsi="標楷體" w:hint="eastAsia"/>
        </w:rPr>
        <w:t>資料來源等</w:t>
      </w:r>
      <w:r>
        <w:rPr>
          <w:rFonts w:eastAsia="標楷體" w:hAnsi="標楷體" w:hint="eastAsia"/>
        </w:rPr>
        <w:t>：選用資料庫名稱、資料引</w:t>
      </w:r>
      <w:r w:rsidR="004B1717">
        <w:rPr>
          <w:rFonts w:eastAsia="標楷體" w:hAnsi="標楷體" w:hint="eastAsia"/>
        </w:rPr>
        <w:t>用</w:t>
      </w:r>
      <w:r>
        <w:rPr>
          <w:rFonts w:eastAsia="標楷體" w:hAnsi="標楷體" w:hint="eastAsia"/>
        </w:rPr>
        <w:t>、原始數據放於附錄</w:t>
      </w:r>
      <w:r w:rsidR="006451CB" w:rsidRPr="00D457F4">
        <w:rPr>
          <w:rFonts w:eastAsia="標楷體" w:hAnsi="標楷體" w:hint="eastAsia"/>
        </w:rPr>
        <w:t>(</w:t>
      </w:r>
      <w:r w:rsidR="003D6753">
        <w:rPr>
          <w:rFonts w:eastAsia="標楷體" w:hAnsi="標楷體" w:hint="eastAsia"/>
        </w:rPr>
        <w:t>必備項目</w:t>
      </w:r>
      <w:r w:rsidR="006451CB" w:rsidRPr="00D457F4">
        <w:rPr>
          <w:rFonts w:eastAsia="標楷體" w:hAnsi="標楷體" w:hint="eastAsia"/>
        </w:rPr>
        <w:t>)</w:t>
      </w:r>
    </w:p>
    <w:p w:rsidR="003D6753" w:rsidRPr="00D457F4" w:rsidRDefault="003D6753" w:rsidP="00D457F4">
      <w:pPr>
        <w:spacing w:line="360" w:lineRule="auto"/>
        <w:ind w:left="2694"/>
        <w:rPr>
          <w:rFonts w:eastAsia="標楷體" w:hAnsi="標楷體"/>
        </w:rPr>
      </w:pPr>
      <w:r>
        <w:rPr>
          <w:rFonts w:eastAsia="標楷體" w:hAnsi="標楷體" w:hint="eastAsia"/>
        </w:rPr>
        <w:t>(</w:t>
      </w:r>
      <w:r>
        <w:rPr>
          <w:rFonts w:eastAsia="標楷體" w:hAnsi="標楷體" w:hint="eastAsia"/>
        </w:rPr>
        <w:t>以上項目供參，除資料來源外，其他項目名稱或內容可自由發揮</w:t>
      </w:r>
      <w:r>
        <w:rPr>
          <w:rFonts w:eastAsia="標楷體" w:hAnsi="標楷體" w:hint="eastAsia"/>
        </w:rPr>
        <w:t>)</w:t>
      </w:r>
    </w:p>
    <w:p w:rsidR="006A31F9" w:rsidRPr="006451CB" w:rsidRDefault="006A31F9" w:rsidP="002E79F3">
      <w:pPr>
        <w:pStyle w:val="a7"/>
        <w:numPr>
          <w:ilvl w:val="5"/>
          <w:numId w:val="8"/>
        </w:numPr>
        <w:spacing w:line="360" w:lineRule="auto"/>
        <w:ind w:leftChars="508" w:left="1699"/>
        <w:rPr>
          <w:rFonts w:eastAsia="標楷體" w:hAnsi="標楷體"/>
        </w:rPr>
      </w:pPr>
      <w:r w:rsidRPr="006451CB">
        <w:rPr>
          <w:rFonts w:eastAsia="標楷體" w:hAnsi="標楷體" w:hint="eastAsia"/>
        </w:rPr>
        <w:t>作品繳交以</w:t>
      </w:r>
      <w:r w:rsidRPr="006451CB">
        <w:rPr>
          <w:rFonts w:eastAsia="標楷體" w:hAnsi="標楷體" w:hint="eastAsia"/>
        </w:rPr>
        <w:t>Word</w:t>
      </w:r>
      <w:r w:rsidRPr="006451CB">
        <w:rPr>
          <w:rFonts w:eastAsia="標楷體" w:hAnsi="標楷體" w:hint="eastAsia"/>
        </w:rPr>
        <w:t>檔</w:t>
      </w:r>
      <w:r w:rsidR="00055BF9" w:rsidRPr="006451CB">
        <w:rPr>
          <w:rFonts w:eastAsia="標楷體" w:hAnsi="標楷體" w:hint="eastAsia"/>
        </w:rPr>
        <w:t>、</w:t>
      </w:r>
      <w:r w:rsidR="00055BF9" w:rsidRPr="006451CB">
        <w:rPr>
          <w:rFonts w:eastAsia="標楷體" w:hAnsi="標楷體" w:hint="eastAsia"/>
        </w:rPr>
        <w:t>PPT</w:t>
      </w:r>
      <w:r w:rsidR="00055BF9" w:rsidRPr="006451CB">
        <w:rPr>
          <w:rFonts w:eastAsia="標楷體" w:hAnsi="標楷體" w:hint="eastAsia"/>
        </w:rPr>
        <w:t>檔</w:t>
      </w:r>
      <w:r w:rsidRPr="006451CB">
        <w:rPr>
          <w:rFonts w:eastAsia="標楷體" w:hAnsi="標楷體" w:hint="eastAsia"/>
        </w:rPr>
        <w:t>或</w:t>
      </w:r>
      <w:r w:rsidR="00D113DE" w:rsidRPr="006451CB">
        <w:rPr>
          <w:rFonts w:eastAsia="標楷體" w:hAnsi="標楷體" w:hint="eastAsia"/>
        </w:rPr>
        <w:t>p</w:t>
      </w:r>
      <w:r w:rsidRPr="006451CB">
        <w:rPr>
          <w:rFonts w:eastAsia="標楷體" w:hAnsi="標楷體" w:hint="eastAsia"/>
        </w:rPr>
        <w:t>df</w:t>
      </w:r>
      <w:r w:rsidRPr="006451CB">
        <w:rPr>
          <w:rFonts w:eastAsia="標楷體" w:hAnsi="標楷體" w:hint="eastAsia"/>
        </w:rPr>
        <w:t>檔，海報部份另繳交</w:t>
      </w:r>
      <w:r w:rsidR="00D113DE" w:rsidRPr="006451CB">
        <w:rPr>
          <w:rFonts w:eastAsia="標楷體" w:hAnsi="標楷體" w:hint="eastAsia"/>
        </w:rPr>
        <w:t>j</w:t>
      </w:r>
      <w:r w:rsidRPr="006451CB">
        <w:rPr>
          <w:rFonts w:eastAsia="標楷體" w:hAnsi="標楷體" w:hint="eastAsia"/>
        </w:rPr>
        <w:t>pg</w:t>
      </w:r>
      <w:r w:rsidRPr="006451CB">
        <w:rPr>
          <w:rFonts w:eastAsia="標楷體" w:hAnsi="標楷體" w:hint="eastAsia"/>
        </w:rPr>
        <w:t>檔</w:t>
      </w:r>
      <w:r w:rsidRPr="006451CB">
        <w:rPr>
          <w:rFonts w:eastAsia="標楷體" w:hAnsi="標楷體" w:hint="eastAsia"/>
        </w:rPr>
        <w:t>(</w:t>
      </w:r>
      <w:r w:rsidRPr="006451CB">
        <w:rPr>
          <w:rFonts w:eastAsia="標楷體" w:hAnsi="標楷體" w:hint="eastAsia"/>
        </w:rPr>
        <w:t>格式以</w:t>
      </w:r>
      <w:r w:rsidRPr="006451CB">
        <w:rPr>
          <w:rFonts w:eastAsia="標楷體" w:hAnsi="標楷體" w:hint="eastAsia"/>
        </w:rPr>
        <w:t>A3</w:t>
      </w:r>
      <w:r w:rsidRPr="006451CB">
        <w:rPr>
          <w:rFonts w:eastAsia="標楷體" w:hAnsi="標楷體" w:hint="eastAsia"/>
        </w:rPr>
        <w:t>，解析度</w:t>
      </w:r>
      <w:r w:rsidRPr="006451CB">
        <w:rPr>
          <w:rFonts w:eastAsia="標楷體" w:hAnsi="標楷體" w:hint="eastAsia"/>
        </w:rPr>
        <w:t>200 dpi</w:t>
      </w:r>
      <w:r w:rsidR="007A637F" w:rsidRPr="006451CB">
        <w:rPr>
          <w:rFonts w:eastAsia="標楷體" w:hAnsi="標楷體" w:hint="eastAsia"/>
        </w:rPr>
        <w:t xml:space="preserve"> </w:t>
      </w:r>
      <w:r w:rsidR="007A637F" w:rsidRPr="006451CB">
        <w:rPr>
          <w:rFonts w:eastAsia="標楷體" w:hAnsi="標楷體" w:hint="eastAsia"/>
        </w:rPr>
        <w:t>或</w:t>
      </w:r>
      <w:r w:rsidR="007A637F" w:rsidRPr="006451CB">
        <w:rPr>
          <w:rFonts w:eastAsia="標楷體" w:hAnsi="標楷體" w:hint="eastAsia"/>
        </w:rPr>
        <w:t xml:space="preserve"> A4</w:t>
      </w:r>
      <w:r w:rsidR="007A637F" w:rsidRPr="006451CB">
        <w:rPr>
          <w:rFonts w:eastAsia="標楷體" w:hAnsi="標楷體" w:hint="eastAsia"/>
        </w:rPr>
        <w:t>，解析度</w:t>
      </w:r>
      <w:r w:rsidR="007A637F" w:rsidRPr="006451CB">
        <w:rPr>
          <w:rFonts w:eastAsia="標楷體" w:hAnsi="標楷體" w:hint="eastAsia"/>
        </w:rPr>
        <w:t>300 dpi)</w:t>
      </w:r>
    </w:p>
    <w:p w:rsidR="00351B58" w:rsidRPr="002E79F3" w:rsidRDefault="002E79F3" w:rsidP="002E79F3">
      <w:pPr>
        <w:spacing w:line="360" w:lineRule="auto"/>
        <w:ind w:left="960"/>
        <w:rPr>
          <w:rFonts w:eastAsia="標楷體"/>
        </w:rPr>
      </w:pPr>
      <w:r>
        <w:rPr>
          <w:rFonts w:eastAsia="標楷體" w:hAnsi="標楷體" w:hint="eastAsia"/>
          <w:b/>
        </w:rPr>
        <w:t>(5).</w:t>
      </w:r>
      <w:r w:rsidR="000B355A" w:rsidRPr="002E79F3">
        <w:rPr>
          <w:rFonts w:eastAsia="標楷體" w:hAnsi="標楷體" w:hint="eastAsia"/>
          <w:b/>
        </w:rPr>
        <w:t>參賽注意事項</w:t>
      </w:r>
      <w:r w:rsidR="000B355A" w:rsidRPr="002E79F3">
        <w:rPr>
          <w:rFonts w:eastAsia="標楷體" w:hAnsi="標楷體"/>
          <w:b/>
        </w:rPr>
        <w:t>：</w:t>
      </w:r>
    </w:p>
    <w:p w:rsidR="00351B58" w:rsidRDefault="000B355A" w:rsidP="00145F28">
      <w:pPr>
        <w:pStyle w:val="a7"/>
        <w:numPr>
          <w:ilvl w:val="3"/>
          <w:numId w:val="10"/>
        </w:numPr>
        <w:spacing w:line="360" w:lineRule="auto"/>
        <w:ind w:leftChars="0"/>
        <w:rPr>
          <w:rFonts w:eastAsia="標楷體"/>
        </w:rPr>
      </w:pPr>
      <w:r w:rsidRPr="00351B58">
        <w:rPr>
          <w:rFonts w:eastAsia="標楷體"/>
        </w:rPr>
        <w:t>參賽隊伍無限</w:t>
      </w:r>
      <w:r w:rsidRPr="00351B58">
        <w:rPr>
          <w:rFonts w:eastAsia="標楷體" w:hint="eastAsia"/>
        </w:rPr>
        <w:t>額</w:t>
      </w:r>
    </w:p>
    <w:p w:rsidR="00351B58" w:rsidRDefault="00C6329A" w:rsidP="00145F28">
      <w:pPr>
        <w:pStyle w:val="a7"/>
        <w:numPr>
          <w:ilvl w:val="3"/>
          <w:numId w:val="10"/>
        </w:numPr>
        <w:spacing w:line="360" w:lineRule="auto"/>
        <w:ind w:leftChars="0"/>
        <w:rPr>
          <w:rFonts w:eastAsia="標楷體"/>
        </w:rPr>
      </w:pPr>
      <w:r w:rsidRPr="00351B58">
        <w:rPr>
          <w:rFonts w:eastAsia="標楷體" w:hint="eastAsia"/>
        </w:rPr>
        <w:t>報名截止時間於</w:t>
      </w:r>
      <w:r w:rsidR="00881F42" w:rsidRPr="00351B58">
        <w:rPr>
          <w:rFonts w:eastAsia="標楷體" w:hint="eastAsia"/>
        </w:rPr>
        <w:t>4</w:t>
      </w:r>
      <w:r w:rsidRPr="00351B58">
        <w:rPr>
          <w:rFonts w:eastAsia="標楷體" w:hint="eastAsia"/>
        </w:rPr>
        <w:t>/</w:t>
      </w:r>
      <w:r w:rsidR="00881F42" w:rsidRPr="00351B58">
        <w:rPr>
          <w:rFonts w:eastAsia="標楷體" w:hint="eastAsia"/>
        </w:rPr>
        <w:t>10</w:t>
      </w:r>
      <w:r w:rsidRPr="00351B58">
        <w:rPr>
          <w:rFonts w:eastAsia="標楷體" w:hint="eastAsia"/>
        </w:rPr>
        <w:t>晚上</w:t>
      </w:r>
      <w:r w:rsidR="00D318B3" w:rsidRPr="00351B58">
        <w:rPr>
          <w:rFonts w:eastAsia="標楷體" w:hint="eastAsia"/>
        </w:rPr>
        <w:t>12:00</w:t>
      </w:r>
      <w:r w:rsidRPr="00351B58">
        <w:rPr>
          <w:rFonts w:eastAsia="標楷體" w:hint="eastAsia"/>
        </w:rPr>
        <w:t>截止</w:t>
      </w:r>
    </w:p>
    <w:p w:rsidR="00D318B3" w:rsidRPr="00351B58" w:rsidRDefault="00D318B3" w:rsidP="00145F28">
      <w:pPr>
        <w:pStyle w:val="a7"/>
        <w:numPr>
          <w:ilvl w:val="3"/>
          <w:numId w:val="10"/>
        </w:numPr>
        <w:spacing w:line="360" w:lineRule="auto"/>
        <w:ind w:leftChars="0"/>
        <w:rPr>
          <w:rFonts w:eastAsia="標楷體"/>
        </w:rPr>
      </w:pPr>
      <w:r w:rsidRPr="00351B58">
        <w:rPr>
          <w:rFonts w:eastAsia="標楷體" w:hint="eastAsia"/>
        </w:rPr>
        <w:t>報名</w:t>
      </w:r>
      <w:proofErr w:type="gramStart"/>
      <w:r w:rsidRPr="00351B58">
        <w:rPr>
          <w:rFonts w:eastAsia="標楷體" w:hint="eastAsia"/>
        </w:rPr>
        <w:t>採</w:t>
      </w:r>
      <w:proofErr w:type="gramEnd"/>
      <w:r w:rsidRPr="00351B58">
        <w:rPr>
          <w:rFonts w:eastAsia="標楷體" w:hint="eastAsia"/>
        </w:rPr>
        <w:t>網路報名</w:t>
      </w:r>
      <w:r w:rsidR="007A4536">
        <w:rPr>
          <w:rFonts w:eastAsia="標楷體" w:hint="eastAsia"/>
        </w:rPr>
        <w:t>(</w:t>
      </w:r>
      <w:hyperlink r:id="rId26" w:history="1">
        <w:r w:rsidR="007A4536" w:rsidRPr="007A4536">
          <w:rPr>
            <w:rStyle w:val="af5"/>
            <w:rFonts w:ascii="Helvetica" w:hAnsi="Helvetica"/>
            <w:shd w:val="clear" w:color="auto" w:fill="EEEEEE"/>
          </w:rPr>
          <w:t>goo.gl/xgniIL</w:t>
        </w:r>
      </w:hyperlink>
      <w:r w:rsidR="007A4536">
        <w:rPr>
          <w:rFonts w:ascii="Helvetica" w:hAnsi="Helvetica" w:hint="eastAsia"/>
          <w:color w:val="444444"/>
          <w:shd w:val="clear" w:color="auto" w:fill="EEEEEE"/>
        </w:rPr>
        <w:t>)</w:t>
      </w:r>
    </w:p>
    <w:p w:rsidR="00AF4BE0" w:rsidRPr="007A4536" w:rsidRDefault="00AF4BE0" w:rsidP="0076536C">
      <w:pPr>
        <w:spacing w:line="360" w:lineRule="auto"/>
        <w:ind w:leftChars="1497" w:left="3886" w:hangingChars="122" w:hanging="293"/>
        <w:rPr>
          <w:rFonts w:eastAsia="標楷體"/>
        </w:rPr>
      </w:pPr>
    </w:p>
    <w:p w:rsidR="000B355A" w:rsidRPr="00351B58" w:rsidRDefault="000B355A" w:rsidP="00145F28">
      <w:pPr>
        <w:pStyle w:val="a7"/>
        <w:numPr>
          <w:ilvl w:val="0"/>
          <w:numId w:val="11"/>
        </w:numPr>
        <w:spacing w:line="360" w:lineRule="auto"/>
        <w:ind w:leftChars="0"/>
        <w:rPr>
          <w:rFonts w:ascii="標楷體" w:eastAsia="標楷體" w:hAnsi="標楷體"/>
          <w:b/>
          <w:sz w:val="28"/>
          <w:szCs w:val="28"/>
        </w:rPr>
      </w:pPr>
      <w:r w:rsidRPr="00351B58">
        <w:rPr>
          <w:rFonts w:ascii="標楷體" w:eastAsia="標楷體" w:hAnsi="標楷體" w:hint="eastAsia"/>
          <w:b/>
          <w:sz w:val="28"/>
          <w:szCs w:val="28"/>
        </w:rPr>
        <w:t>徵選方式</w:t>
      </w:r>
    </w:p>
    <w:p w:rsidR="000B355A" w:rsidRPr="007137FF" w:rsidRDefault="00AC4EC5" w:rsidP="00145F28">
      <w:pPr>
        <w:pStyle w:val="a7"/>
        <w:numPr>
          <w:ilvl w:val="0"/>
          <w:numId w:val="12"/>
        </w:numPr>
        <w:spacing w:line="360" w:lineRule="auto"/>
        <w:ind w:leftChars="0"/>
        <w:rPr>
          <w:rFonts w:ascii="標楷體" w:eastAsia="標楷體" w:hAnsi="標楷體"/>
        </w:rPr>
      </w:pPr>
      <w:r w:rsidRPr="007137FF">
        <w:rPr>
          <w:rFonts w:ascii="標楷體" w:eastAsia="標楷體" w:hAnsi="標楷體" w:hint="eastAsia"/>
        </w:rPr>
        <w:t>審核</w:t>
      </w:r>
      <w:r w:rsidR="000B355A" w:rsidRPr="007137FF">
        <w:rPr>
          <w:rFonts w:ascii="標楷體" w:eastAsia="標楷體" w:hAnsi="標楷體" w:hint="eastAsia"/>
        </w:rPr>
        <w:t>：由承辦單位</w:t>
      </w:r>
      <w:r w:rsidR="00A130FD" w:rsidRPr="007137FF">
        <w:rPr>
          <w:rFonts w:ascii="標楷體" w:eastAsia="標楷體" w:hAnsi="標楷體" w:hint="eastAsia"/>
        </w:rPr>
        <w:t>予以</w:t>
      </w:r>
      <w:r w:rsidR="000B355A" w:rsidRPr="007137FF">
        <w:rPr>
          <w:rFonts w:ascii="標楷體" w:eastAsia="標楷體" w:hAnsi="標楷體" w:hint="eastAsia"/>
        </w:rPr>
        <w:t>篩選，作品需符合活動參賽規定</w:t>
      </w:r>
      <w:r w:rsidR="00563721" w:rsidRPr="007137FF">
        <w:rPr>
          <w:rFonts w:ascii="標楷體" w:eastAsia="標楷體" w:hAnsi="標楷體" w:hint="eastAsia"/>
        </w:rPr>
        <w:t>。</w:t>
      </w:r>
    </w:p>
    <w:p w:rsidR="00AC4EC5" w:rsidRPr="007137FF" w:rsidRDefault="00481A4B" w:rsidP="00145F28">
      <w:pPr>
        <w:pStyle w:val="a7"/>
        <w:numPr>
          <w:ilvl w:val="0"/>
          <w:numId w:val="12"/>
        </w:numPr>
        <w:spacing w:line="360" w:lineRule="auto"/>
        <w:ind w:leftChars="0"/>
        <w:rPr>
          <w:rFonts w:ascii="標楷體" w:eastAsia="標楷體" w:hAnsi="標楷體"/>
        </w:rPr>
      </w:pPr>
      <w:r w:rsidRPr="007137FF">
        <w:rPr>
          <w:rFonts w:ascii="標楷體" w:eastAsia="標楷體" w:hAnsi="標楷體" w:hint="eastAsia"/>
        </w:rPr>
        <w:t>書面審核</w:t>
      </w:r>
      <w:r w:rsidR="000B355A" w:rsidRPr="007137FF">
        <w:rPr>
          <w:rFonts w:ascii="標楷體" w:eastAsia="標楷體" w:hAnsi="標楷體" w:hint="eastAsia"/>
        </w:rPr>
        <w:t>：</w:t>
      </w:r>
      <w:r w:rsidRPr="007137FF">
        <w:rPr>
          <w:rFonts w:ascii="標楷體" w:eastAsia="標楷體" w:hAnsi="標楷體" w:hint="eastAsia"/>
        </w:rPr>
        <w:t>由3-4名</w:t>
      </w:r>
      <w:r w:rsidR="00563721" w:rsidRPr="007137FF">
        <w:rPr>
          <w:rFonts w:ascii="標楷體" w:eastAsia="標楷體" w:hAnsi="標楷體" w:hint="eastAsia"/>
        </w:rPr>
        <w:t>校外</w:t>
      </w:r>
      <w:r w:rsidR="000B355A" w:rsidRPr="007137FF">
        <w:rPr>
          <w:rFonts w:ascii="標楷體" w:eastAsia="標楷體" w:hAnsi="標楷體" w:hint="eastAsia"/>
        </w:rPr>
        <w:t>評審評分</w:t>
      </w:r>
      <w:r w:rsidR="00563721" w:rsidRPr="007137FF">
        <w:rPr>
          <w:rFonts w:ascii="標楷體" w:eastAsia="標楷體" w:hAnsi="標楷體" w:hint="eastAsia"/>
        </w:rPr>
        <w:t>。</w:t>
      </w:r>
    </w:p>
    <w:p w:rsidR="00D17758" w:rsidRPr="007137FF" w:rsidRDefault="00481A4B" w:rsidP="00145F28">
      <w:pPr>
        <w:pStyle w:val="a7"/>
        <w:numPr>
          <w:ilvl w:val="0"/>
          <w:numId w:val="12"/>
        </w:numPr>
        <w:spacing w:line="360" w:lineRule="auto"/>
        <w:ind w:leftChars="0"/>
        <w:rPr>
          <w:rFonts w:eastAsia="標楷體"/>
        </w:rPr>
      </w:pPr>
      <w:proofErr w:type="spellStart"/>
      <w:r w:rsidRPr="002E79F3">
        <w:rPr>
          <w:rFonts w:ascii="標楷體" w:eastAsia="標楷體" w:hAnsi="標楷體" w:hint="eastAsia"/>
        </w:rPr>
        <w:t>F</w:t>
      </w:r>
      <w:r w:rsidR="00563721" w:rsidRPr="002E79F3">
        <w:rPr>
          <w:rFonts w:ascii="標楷體" w:eastAsia="標楷體" w:hAnsi="標楷體"/>
        </w:rPr>
        <w:t>acebook</w:t>
      </w:r>
      <w:proofErr w:type="spellEnd"/>
      <w:r w:rsidRPr="002E79F3">
        <w:rPr>
          <w:rFonts w:ascii="標楷體" w:eastAsia="標楷體" w:hAnsi="標楷體" w:hint="eastAsia"/>
        </w:rPr>
        <w:t>票選</w:t>
      </w:r>
      <w:r w:rsidR="00AC4EC5" w:rsidRPr="002E79F3">
        <w:rPr>
          <w:rFonts w:ascii="標楷體" w:eastAsia="標楷體" w:hAnsi="標楷體" w:hint="eastAsia"/>
        </w:rPr>
        <w:t>：</w:t>
      </w:r>
      <w:r w:rsidRPr="002E79F3">
        <w:rPr>
          <w:rFonts w:ascii="標楷體" w:eastAsia="標楷體" w:hAnsi="標楷體" w:hint="eastAsia"/>
        </w:rPr>
        <w:t>全部作品</w:t>
      </w:r>
      <w:r w:rsidR="002E79F3">
        <w:rPr>
          <w:rFonts w:ascii="標楷體" w:eastAsia="標楷體" w:hAnsi="標楷體" w:hint="eastAsia"/>
        </w:rPr>
        <w:t>之海報部份</w:t>
      </w:r>
      <w:r w:rsidRPr="002E79F3">
        <w:rPr>
          <w:rFonts w:ascii="標楷體" w:eastAsia="標楷體" w:hAnsi="標楷體" w:hint="eastAsia"/>
        </w:rPr>
        <w:t>皆</w:t>
      </w:r>
      <w:r w:rsidR="00563721" w:rsidRPr="002E79F3">
        <w:rPr>
          <w:rFonts w:ascii="標楷體" w:eastAsia="標楷體" w:hAnsi="標楷體" w:hint="eastAsia"/>
        </w:rPr>
        <w:t>登載</w:t>
      </w:r>
      <w:r w:rsidRPr="002E79F3">
        <w:rPr>
          <w:rFonts w:ascii="標楷體" w:eastAsia="標楷體" w:hAnsi="標楷體" w:hint="eastAsia"/>
        </w:rPr>
        <w:t>於本活動F</w:t>
      </w:r>
      <w:r w:rsidR="00563721" w:rsidRPr="002E79F3">
        <w:rPr>
          <w:rFonts w:ascii="標楷體" w:eastAsia="標楷體" w:hAnsi="標楷體" w:hint="eastAsia"/>
        </w:rPr>
        <w:t>B，</w:t>
      </w:r>
      <w:r w:rsidR="00AC4EC5" w:rsidRPr="002E79F3">
        <w:rPr>
          <w:rFonts w:ascii="標楷體" w:eastAsia="標楷體" w:hAnsi="標楷體" w:hint="eastAsia"/>
        </w:rPr>
        <w:t>於</w:t>
      </w:r>
      <w:r w:rsidR="00E9203B" w:rsidRPr="002E79F3">
        <w:rPr>
          <w:rFonts w:ascii="標楷體" w:eastAsia="標楷體" w:hAnsi="標楷體" w:hint="eastAsia"/>
        </w:rPr>
        <w:t>5</w:t>
      </w:r>
      <w:r w:rsidR="00A130FD" w:rsidRPr="002E79F3">
        <w:rPr>
          <w:rFonts w:ascii="標楷體" w:eastAsia="標楷體" w:hAnsi="標楷體" w:hint="eastAsia"/>
        </w:rPr>
        <w:t>/2</w:t>
      </w:r>
      <w:r w:rsidRPr="002E79F3">
        <w:rPr>
          <w:rFonts w:ascii="標楷體" w:eastAsia="標楷體" w:hAnsi="標楷體" w:hint="eastAsia"/>
        </w:rPr>
        <w:t>6</w:t>
      </w:r>
      <w:r w:rsidR="00A130FD" w:rsidRPr="002E79F3">
        <w:rPr>
          <w:rFonts w:ascii="標楷體" w:eastAsia="標楷體" w:hAnsi="標楷體" w:hint="eastAsia"/>
        </w:rPr>
        <w:t>-</w:t>
      </w:r>
      <w:r w:rsidRPr="002E79F3">
        <w:rPr>
          <w:rFonts w:ascii="標楷體" w:eastAsia="標楷體" w:hAnsi="標楷體" w:hint="eastAsia"/>
        </w:rPr>
        <w:t>6</w:t>
      </w:r>
      <w:r w:rsidR="00A130FD" w:rsidRPr="002E79F3">
        <w:rPr>
          <w:rFonts w:ascii="標楷體" w:eastAsia="標楷體" w:hAnsi="標楷體" w:hint="eastAsia"/>
        </w:rPr>
        <w:t>/</w:t>
      </w:r>
      <w:r w:rsidR="00E9203B" w:rsidRPr="002E79F3">
        <w:rPr>
          <w:rFonts w:ascii="標楷體" w:eastAsia="標楷體" w:hAnsi="標楷體" w:hint="eastAsia"/>
        </w:rPr>
        <w:t>6</w:t>
      </w:r>
      <w:r w:rsidR="00AC4EC5" w:rsidRPr="002E79F3">
        <w:rPr>
          <w:rFonts w:ascii="標楷體" w:eastAsia="標楷體" w:hAnsi="標楷體" w:hint="eastAsia"/>
        </w:rPr>
        <w:t>進行票選，並於6/</w:t>
      </w:r>
      <w:r w:rsidRPr="002E79F3">
        <w:rPr>
          <w:rFonts w:ascii="標楷體" w:eastAsia="標楷體" w:hAnsi="標楷體" w:hint="eastAsia"/>
        </w:rPr>
        <w:t>8進行頒獎典禮</w:t>
      </w:r>
      <w:r w:rsidR="00563721" w:rsidRPr="002E79F3">
        <w:rPr>
          <w:rFonts w:ascii="標楷體" w:eastAsia="標楷體" w:hAnsi="標楷體" w:hint="eastAsia"/>
        </w:rPr>
        <w:t>。</w:t>
      </w:r>
    </w:p>
    <w:p w:rsidR="000B355A" w:rsidRPr="007137FF" w:rsidRDefault="000B355A" w:rsidP="00145F28">
      <w:pPr>
        <w:pStyle w:val="a7"/>
        <w:numPr>
          <w:ilvl w:val="0"/>
          <w:numId w:val="13"/>
        </w:numPr>
        <w:spacing w:line="360" w:lineRule="auto"/>
        <w:ind w:leftChars="0"/>
        <w:rPr>
          <w:rFonts w:ascii="標楷體" w:eastAsia="標楷體" w:hAnsi="標楷體"/>
          <w:b/>
          <w:sz w:val="28"/>
          <w:szCs w:val="28"/>
        </w:rPr>
      </w:pPr>
      <w:r w:rsidRPr="007137FF">
        <w:rPr>
          <w:rFonts w:ascii="標楷體" w:eastAsia="標楷體" w:hAnsi="標楷體" w:hint="eastAsia"/>
          <w:b/>
          <w:sz w:val="28"/>
          <w:szCs w:val="28"/>
        </w:rPr>
        <w:t>獎勵方式</w:t>
      </w:r>
    </w:p>
    <w:p w:rsidR="00762266" w:rsidRPr="00762266" w:rsidRDefault="00762266" w:rsidP="0076536C">
      <w:pPr>
        <w:spacing w:line="360" w:lineRule="auto"/>
        <w:ind w:leftChars="400" w:left="960"/>
        <w:jc w:val="center"/>
        <w:rPr>
          <w:rFonts w:ascii="標楷體" w:eastAsia="標楷體" w:hAnsi="標楷體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85"/>
        <w:gridCol w:w="2112"/>
        <w:gridCol w:w="1107"/>
      </w:tblGrid>
      <w:tr w:rsidR="000B355A" w:rsidRPr="008C2407" w:rsidTr="0076536C">
        <w:trPr>
          <w:trHeight w:val="415"/>
          <w:jc w:val="center"/>
        </w:trPr>
        <w:tc>
          <w:tcPr>
            <w:tcW w:w="2285" w:type="dxa"/>
            <w:shd w:val="clear" w:color="auto" w:fill="D99594" w:themeFill="accent2" w:themeFillTint="99"/>
            <w:vAlign w:val="center"/>
          </w:tcPr>
          <w:p w:rsidR="000B355A" w:rsidRPr="007B746F" w:rsidRDefault="000B355A" w:rsidP="00193076">
            <w:pPr>
              <w:jc w:val="center"/>
              <w:rPr>
                <w:rFonts w:eastAsia="標楷體"/>
                <w:b/>
              </w:rPr>
            </w:pPr>
            <w:r w:rsidRPr="007B746F">
              <w:rPr>
                <w:rFonts w:eastAsia="標楷體" w:hAnsi="標楷體"/>
                <w:b/>
              </w:rPr>
              <w:t>獎項</w:t>
            </w:r>
          </w:p>
        </w:tc>
        <w:tc>
          <w:tcPr>
            <w:tcW w:w="2112" w:type="dxa"/>
            <w:shd w:val="clear" w:color="auto" w:fill="D99594" w:themeFill="accent2" w:themeFillTint="99"/>
            <w:vAlign w:val="center"/>
          </w:tcPr>
          <w:p w:rsidR="000B355A" w:rsidRPr="007B746F" w:rsidRDefault="000B355A" w:rsidP="00193076">
            <w:pPr>
              <w:jc w:val="center"/>
              <w:rPr>
                <w:rFonts w:eastAsia="標楷體"/>
                <w:b/>
              </w:rPr>
            </w:pPr>
            <w:r w:rsidRPr="007B746F">
              <w:rPr>
                <w:rFonts w:eastAsia="標楷體" w:hAnsi="標楷體"/>
                <w:b/>
              </w:rPr>
              <w:t>內容</w:t>
            </w:r>
          </w:p>
        </w:tc>
        <w:tc>
          <w:tcPr>
            <w:tcW w:w="1107" w:type="dxa"/>
            <w:shd w:val="clear" w:color="auto" w:fill="D99594" w:themeFill="accent2" w:themeFillTint="99"/>
            <w:vAlign w:val="center"/>
          </w:tcPr>
          <w:p w:rsidR="000B355A" w:rsidRPr="007B746F" w:rsidRDefault="000B355A" w:rsidP="00193076">
            <w:pPr>
              <w:jc w:val="center"/>
              <w:rPr>
                <w:rFonts w:eastAsia="標楷體"/>
                <w:b/>
              </w:rPr>
            </w:pPr>
            <w:r w:rsidRPr="007B746F">
              <w:rPr>
                <w:rFonts w:eastAsia="標楷體" w:hAnsi="標楷體"/>
                <w:b/>
              </w:rPr>
              <w:t>名額</w:t>
            </w:r>
          </w:p>
        </w:tc>
      </w:tr>
      <w:tr w:rsidR="000B355A" w:rsidRPr="008C2407" w:rsidTr="0076536C">
        <w:trPr>
          <w:trHeight w:val="397"/>
          <w:jc w:val="center"/>
        </w:trPr>
        <w:tc>
          <w:tcPr>
            <w:tcW w:w="2285" w:type="dxa"/>
            <w:shd w:val="clear" w:color="auto" w:fill="B8CCE4" w:themeFill="accent1" w:themeFillTint="66"/>
            <w:vAlign w:val="center"/>
          </w:tcPr>
          <w:p w:rsidR="000B355A" w:rsidRPr="002920A3" w:rsidRDefault="000B355A" w:rsidP="007B746F">
            <w:pPr>
              <w:jc w:val="center"/>
              <w:rPr>
                <w:rFonts w:eastAsia="標楷體"/>
              </w:rPr>
            </w:pPr>
            <w:r w:rsidRPr="002920A3">
              <w:rPr>
                <w:rFonts w:eastAsia="標楷體" w:hAnsi="標楷體"/>
              </w:rPr>
              <w:t>第一名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0B355A" w:rsidRPr="002920A3" w:rsidRDefault="000B355A" w:rsidP="00193076">
            <w:pPr>
              <w:jc w:val="both"/>
              <w:rPr>
                <w:rFonts w:eastAsia="標楷體"/>
              </w:rPr>
            </w:pPr>
            <w:r w:rsidRPr="002920A3">
              <w:rPr>
                <w:rFonts w:eastAsia="標楷體" w:hAnsi="標楷體"/>
              </w:rPr>
              <w:t>獎金</w:t>
            </w:r>
            <w:r w:rsidR="00481A4B">
              <w:rPr>
                <w:rFonts w:eastAsia="標楷體" w:hAnsi="標楷體" w:hint="eastAsia"/>
              </w:rPr>
              <w:t>/</w:t>
            </w:r>
            <w:r w:rsidR="00481A4B">
              <w:rPr>
                <w:rFonts w:eastAsia="標楷體" w:hAnsi="標楷體" w:hint="eastAsia"/>
              </w:rPr>
              <w:t>商品卡</w:t>
            </w:r>
            <w:r w:rsidR="00D17758">
              <w:rPr>
                <w:rFonts w:eastAsia="標楷體" w:hint="eastAsia"/>
              </w:rPr>
              <w:t>40</w:t>
            </w:r>
            <w:r>
              <w:rPr>
                <w:rFonts w:eastAsia="標楷體" w:hint="eastAsia"/>
              </w:rPr>
              <w:t>00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0B355A" w:rsidRPr="002920A3" w:rsidRDefault="000B355A" w:rsidP="007B746F">
            <w:pPr>
              <w:jc w:val="center"/>
              <w:rPr>
                <w:rFonts w:eastAsia="標楷體"/>
              </w:rPr>
            </w:pPr>
            <w:r w:rsidRPr="002920A3">
              <w:rPr>
                <w:rFonts w:eastAsia="標楷體"/>
              </w:rPr>
              <w:t>1</w:t>
            </w:r>
            <w:r w:rsidRPr="002920A3">
              <w:rPr>
                <w:rFonts w:eastAsia="標楷體" w:hAnsi="標楷體"/>
              </w:rPr>
              <w:t>組</w:t>
            </w:r>
          </w:p>
        </w:tc>
      </w:tr>
      <w:tr w:rsidR="000B355A" w:rsidRPr="008C2407" w:rsidTr="0076536C">
        <w:trPr>
          <w:trHeight w:val="415"/>
          <w:jc w:val="center"/>
        </w:trPr>
        <w:tc>
          <w:tcPr>
            <w:tcW w:w="2285" w:type="dxa"/>
            <w:shd w:val="clear" w:color="auto" w:fill="B8CCE4" w:themeFill="accent1" w:themeFillTint="66"/>
            <w:vAlign w:val="center"/>
          </w:tcPr>
          <w:p w:rsidR="000B355A" w:rsidRPr="002920A3" w:rsidRDefault="000B355A" w:rsidP="007B746F">
            <w:pPr>
              <w:jc w:val="center"/>
              <w:rPr>
                <w:rFonts w:eastAsia="標楷體"/>
              </w:rPr>
            </w:pPr>
            <w:r w:rsidRPr="002920A3">
              <w:rPr>
                <w:rFonts w:eastAsia="標楷體" w:hAnsi="標楷體"/>
              </w:rPr>
              <w:t>第二名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0B355A" w:rsidRPr="002920A3" w:rsidRDefault="00481A4B" w:rsidP="00193076">
            <w:pPr>
              <w:jc w:val="both"/>
              <w:rPr>
                <w:rFonts w:eastAsia="標楷體"/>
              </w:rPr>
            </w:pPr>
            <w:r w:rsidRPr="002920A3">
              <w:rPr>
                <w:rFonts w:eastAsia="標楷體" w:hAnsi="標楷體"/>
              </w:rPr>
              <w:t>獎金</w:t>
            </w:r>
            <w:r>
              <w:rPr>
                <w:rFonts w:eastAsia="標楷體" w:hAnsi="標楷體" w:hint="eastAsia"/>
              </w:rPr>
              <w:t>/</w:t>
            </w:r>
            <w:r>
              <w:rPr>
                <w:rFonts w:eastAsia="標楷體" w:hAnsi="標楷體" w:hint="eastAsia"/>
              </w:rPr>
              <w:t>商品卡</w:t>
            </w:r>
            <w:r w:rsidR="00D17758">
              <w:rPr>
                <w:rFonts w:eastAsia="標楷體" w:hint="eastAsia"/>
              </w:rPr>
              <w:t>2500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0B355A" w:rsidRPr="002920A3" w:rsidRDefault="000B355A" w:rsidP="007B746F">
            <w:pPr>
              <w:jc w:val="center"/>
              <w:rPr>
                <w:rFonts w:eastAsia="標楷體"/>
              </w:rPr>
            </w:pPr>
            <w:r w:rsidRPr="002920A3">
              <w:rPr>
                <w:rFonts w:eastAsia="標楷體"/>
              </w:rPr>
              <w:t>1</w:t>
            </w:r>
            <w:r w:rsidRPr="002920A3">
              <w:rPr>
                <w:rFonts w:eastAsia="標楷體" w:hAnsi="標楷體"/>
              </w:rPr>
              <w:t>組</w:t>
            </w:r>
          </w:p>
        </w:tc>
      </w:tr>
      <w:tr w:rsidR="000B355A" w:rsidRPr="008C2407" w:rsidTr="0076536C">
        <w:trPr>
          <w:trHeight w:val="397"/>
          <w:jc w:val="center"/>
        </w:trPr>
        <w:tc>
          <w:tcPr>
            <w:tcW w:w="2285" w:type="dxa"/>
            <w:shd w:val="clear" w:color="auto" w:fill="B8CCE4" w:themeFill="accent1" w:themeFillTint="66"/>
            <w:vAlign w:val="center"/>
          </w:tcPr>
          <w:p w:rsidR="000B355A" w:rsidRPr="002920A3" w:rsidRDefault="000B355A" w:rsidP="007B746F">
            <w:pPr>
              <w:jc w:val="center"/>
              <w:rPr>
                <w:rFonts w:eastAsia="標楷體"/>
              </w:rPr>
            </w:pPr>
            <w:r w:rsidRPr="002920A3">
              <w:rPr>
                <w:rFonts w:eastAsia="標楷體" w:hAnsi="標楷體"/>
              </w:rPr>
              <w:t>第三名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0B355A" w:rsidRPr="002920A3" w:rsidRDefault="00481A4B" w:rsidP="00193076">
            <w:pPr>
              <w:jc w:val="both"/>
              <w:rPr>
                <w:rFonts w:eastAsia="標楷體"/>
              </w:rPr>
            </w:pPr>
            <w:r w:rsidRPr="002920A3">
              <w:rPr>
                <w:rFonts w:eastAsia="標楷體" w:hAnsi="標楷體"/>
              </w:rPr>
              <w:t>獎金</w:t>
            </w:r>
            <w:r>
              <w:rPr>
                <w:rFonts w:eastAsia="標楷體" w:hAnsi="標楷體" w:hint="eastAsia"/>
              </w:rPr>
              <w:t>/</w:t>
            </w:r>
            <w:r>
              <w:rPr>
                <w:rFonts w:eastAsia="標楷體" w:hAnsi="標楷體" w:hint="eastAsia"/>
              </w:rPr>
              <w:t>商品卡</w:t>
            </w:r>
            <w:r w:rsidR="00D17758">
              <w:rPr>
                <w:rFonts w:eastAsia="標楷體" w:hint="eastAsia"/>
              </w:rPr>
              <w:t>1500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0B355A" w:rsidRPr="002920A3" w:rsidRDefault="000B355A" w:rsidP="007B746F">
            <w:pPr>
              <w:jc w:val="center"/>
              <w:rPr>
                <w:rFonts w:eastAsia="標楷體"/>
              </w:rPr>
            </w:pPr>
            <w:r w:rsidRPr="002920A3">
              <w:rPr>
                <w:rFonts w:eastAsia="標楷體"/>
              </w:rPr>
              <w:t>1</w:t>
            </w:r>
            <w:r w:rsidRPr="002920A3">
              <w:rPr>
                <w:rFonts w:eastAsia="標楷體" w:hAnsi="標楷體"/>
              </w:rPr>
              <w:t>組</w:t>
            </w:r>
          </w:p>
        </w:tc>
      </w:tr>
      <w:tr w:rsidR="000B355A" w:rsidRPr="008C2407" w:rsidTr="0076536C">
        <w:trPr>
          <w:trHeight w:val="415"/>
          <w:jc w:val="center"/>
        </w:trPr>
        <w:tc>
          <w:tcPr>
            <w:tcW w:w="2285" w:type="dxa"/>
            <w:shd w:val="clear" w:color="auto" w:fill="B8CCE4" w:themeFill="accent1" w:themeFillTint="66"/>
            <w:vAlign w:val="center"/>
          </w:tcPr>
          <w:p w:rsidR="000B355A" w:rsidRPr="002920A3" w:rsidRDefault="000B355A" w:rsidP="007B746F">
            <w:pPr>
              <w:jc w:val="center"/>
              <w:rPr>
                <w:rFonts w:eastAsia="標楷體"/>
              </w:rPr>
            </w:pPr>
            <w:r w:rsidRPr="002920A3">
              <w:rPr>
                <w:rFonts w:eastAsia="標楷體" w:hAnsi="標楷體"/>
              </w:rPr>
              <w:t>第四名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0B355A" w:rsidRPr="002920A3" w:rsidRDefault="00481A4B" w:rsidP="00193076">
            <w:pPr>
              <w:jc w:val="both"/>
              <w:rPr>
                <w:rFonts w:eastAsia="標楷體"/>
              </w:rPr>
            </w:pPr>
            <w:r w:rsidRPr="002920A3">
              <w:rPr>
                <w:rFonts w:eastAsia="標楷體" w:hAnsi="標楷體"/>
              </w:rPr>
              <w:t>獎金</w:t>
            </w:r>
            <w:r>
              <w:rPr>
                <w:rFonts w:eastAsia="標楷體" w:hAnsi="標楷體" w:hint="eastAsia"/>
              </w:rPr>
              <w:t>/</w:t>
            </w:r>
            <w:r>
              <w:rPr>
                <w:rFonts w:eastAsia="標楷體" w:hAnsi="標楷體" w:hint="eastAsia"/>
              </w:rPr>
              <w:t>商品卡</w:t>
            </w:r>
            <w:r w:rsidR="00D17758">
              <w:rPr>
                <w:rFonts w:eastAsia="標楷體" w:hint="eastAsia"/>
              </w:rPr>
              <w:t>1000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0B355A" w:rsidRPr="002920A3" w:rsidRDefault="00D17758" w:rsidP="007B746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  <w:r w:rsidR="000B355A" w:rsidRPr="002920A3">
              <w:rPr>
                <w:rFonts w:eastAsia="標楷體" w:hAnsi="標楷體"/>
              </w:rPr>
              <w:t>組</w:t>
            </w:r>
          </w:p>
        </w:tc>
      </w:tr>
      <w:tr w:rsidR="000B355A" w:rsidRPr="008C2407" w:rsidTr="0076536C">
        <w:trPr>
          <w:trHeight w:val="397"/>
          <w:jc w:val="center"/>
        </w:trPr>
        <w:tc>
          <w:tcPr>
            <w:tcW w:w="2285" w:type="dxa"/>
            <w:shd w:val="clear" w:color="auto" w:fill="B8CCE4" w:themeFill="accent1" w:themeFillTint="66"/>
            <w:vAlign w:val="center"/>
          </w:tcPr>
          <w:p w:rsidR="000B355A" w:rsidRPr="002920A3" w:rsidRDefault="000B355A" w:rsidP="007B746F">
            <w:pPr>
              <w:jc w:val="center"/>
              <w:rPr>
                <w:rFonts w:eastAsia="標楷體"/>
              </w:rPr>
            </w:pPr>
            <w:r w:rsidRPr="002920A3">
              <w:rPr>
                <w:rFonts w:eastAsia="標楷體" w:hAnsi="標楷體"/>
              </w:rPr>
              <w:t>佳作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0B355A" w:rsidRPr="002920A3" w:rsidRDefault="00481A4B" w:rsidP="00193076">
            <w:pPr>
              <w:jc w:val="both"/>
              <w:rPr>
                <w:rFonts w:eastAsia="標楷體"/>
              </w:rPr>
            </w:pPr>
            <w:r w:rsidRPr="002920A3">
              <w:rPr>
                <w:rFonts w:eastAsia="標楷體" w:hAnsi="標楷體"/>
              </w:rPr>
              <w:t>獎金</w:t>
            </w:r>
            <w:r>
              <w:rPr>
                <w:rFonts w:eastAsia="標楷體" w:hAnsi="標楷體" w:hint="eastAsia"/>
              </w:rPr>
              <w:t>/</w:t>
            </w:r>
            <w:r>
              <w:rPr>
                <w:rFonts w:eastAsia="標楷體" w:hAnsi="標楷體" w:hint="eastAsia"/>
              </w:rPr>
              <w:t>商品卡</w:t>
            </w:r>
            <w:r w:rsidR="00D17758">
              <w:rPr>
                <w:rFonts w:eastAsia="標楷體" w:hint="eastAsia"/>
              </w:rPr>
              <w:t>5</w:t>
            </w:r>
            <w:r w:rsidR="000B355A">
              <w:rPr>
                <w:rFonts w:eastAsia="標楷體" w:hint="eastAsia"/>
              </w:rPr>
              <w:t>00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0B355A" w:rsidRPr="002920A3" w:rsidRDefault="00954664" w:rsidP="007B746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  <w:r w:rsidR="000B355A" w:rsidRPr="002920A3">
              <w:rPr>
                <w:rFonts w:eastAsia="標楷體" w:hAnsi="標楷體"/>
              </w:rPr>
              <w:t>組</w:t>
            </w:r>
          </w:p>
        </w:tc>
      </w:tr>
      <w:tr w:rsidR="00700D4A" w:rsidRPr="008C2407" w:rsidTr="0076536C">
        <w:trPr>
          <w:trHeight w:val="352"/>
          <w:jc w:val="center"/>
        </w:trPr>
        <w:tc>
          <w:tcPr>
            <w:tcW w:w="2285" w:type="dxa"/>
            <w:shd w:val="clear" w:color="auto" w:fill="B8CCE4" w:themeFill="accent1" w:themeFillTint="66"/>
            <w:vAlign w:val="center"/>
          </w:tcPr>
          <w:p w:rsidR="00700D4A" w:rsidRPr="002920A3" w:rsidRDefault="00700D4A" w:rsidP="00193076">
            <w:pPr>
              <w:jc w:val="both"/>
              <w:rPr>
                <w:rFonts w:eastAsia="標楷體"/>
              </w:rPr>
            </w:pPr>
            <w:r w:rsidRPr="002920A3">
              <w:rPr>
                <w:rFonts w:eastAsia="標楷體" w:hAnsi="標楷體"/>
              </w:rPr>
              <w:t>資料庫廠商優選獎</w:t>
            </w:r>
          </w:p>
        </w:tc>
        <w:tc>
          <w:tcPr>
            <w:tcW w:w="3219" w:type="dxa"/>
            <w:gridSpan w:val="2"/>
            <w:shd w:val="clear" w:color="auto" w:fill="auto"/>
            <w:vAlign w:val="center"/>
          </w:tcPr>
          <w:p w:rsidR="00700D4A" w:rsidRPr="002920A3" w:rsidRDefault="00700D4A" w:rsidP="00193076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視贊助</w:t>
            </w:r>
            <w:r w:rsidR="00563721">
              <w:rPr>
                <w:rFonts w:eastAsia="標楷體" w:hint="eastAsia"/>
              </w:rPr>
              <w:t>金額</w:t>
            </w:r>
            <w:r>
              <w:rPr>
                <w:rFonts w:eastAsia="標楷體" w:hint="eastAsia"/>
              </w:rPr>
              <w:t>而定</w:t>
            </w:r>
          </w:p>
        </w:tc>
      </w:tr>
    </w:tbl>
    <w:p w:rsidR="000B355A" w:rsidRDefault="000B355A" w:rsidP="0076536C">
      <w:pPr>
        <w:widowControl/>
        <w:ind w:leftChars="400" w:left="960"/>
        <w:rPr>
          <w:rFonts w:eastAsia="標楷體" w:hAnsi="標楷體"/>
          <w:b/>
          <w:sz w:val="28"/>
          <w:szCs w:val="28"/>
        </w:rPr>
      </w:pPr>
    </w:p>
    <w:p w:rsidR="000B355A" w:rsidRPr="0094778F" w:rsidRDefault="006A4D3D" w:rsidP="006A4D3D">
      <w:pPr>
        <w:pStyle w:val="3"/>
      </w:pPr>
      <w:bookmarkStart w:id="7" w:name="_Toc476829458"/>
      <w:r>
        <w:rPr>
          <w:rFonts w:hint="eastAsia"/>
        </w:rPr>
        <w:t>四、</w:t>
      </w:r>
      <w:r w:rsidR="000B355A" w:rsidRPr="0094778F">
        <w:rPr>
          <w:rFonts w:hint="eastAsia"/>
        </w:rPr>
        <w:t>評分辦法</w:t>
      </w:r>
      <w:bookmarkEnd w:id="7"/>
    </w:p>
    <w:p w:rsidR="000B355A" w:rsidRPr="00823F45" w:rsidRDefault="00385F7D" w:rsidP="00145F28">
      <w:pPr>
        <w:pStyle w:val="a7"/>
        <w:numPr>
          <w:ilvl w:val="0"/>
          <w:numId w:val="14"/>
        </w:numPr>
        <w:spacing w:line="360" w:lineRule="auto"/>
        <w:ind w:left="960"/>
        <w:rPr>
          <w:rFonts w:ascii="標楷體" w:eastAsia="標楷體" w:hAnsi="標楷體"/>
          <w:b/>
          <w:sz w:val="28"/>
          <w:szCs w:val="28"/>
        </w:rPr>
      </w:pPr>
      <w:r w:rsidRPr="00823F45">
        <w:rPr>
          <w:rFonts w:ascii="標楷體" w:eastAsia="標楷體" w:hAnsi="標楷體" w:hint="eastAsia"/>
          <w:b/>
          <w:sz w:val="28"/>
          <w:szCs w:val="28"/>
        </w:rPr>
        <w:t>書面</w:t>
      </w:r>
      <w:r w:rsidR="00AC4EC5" w:rsidRPr="00823F45">
        <w:rPr>
          <w:rFonts w:ascii="標楷體" w:eastAsia="標楷體" w:hAnsi="標楷體" w:hint="eastAsia"/>
          <w:b/>
          <w:sz w:val="28"/>
          <w:szCs w:val="28"/>
        </w:rPr>
        <w:t>審</w:t>
      </w:r>
      <w:r w:rsidRPr="00823F45">
        <w:rPr>
          <w:rFonts w:ascii="標楷體" w:eastAsia="標楷體" w:hAnsi="標楷體" w:hint="eastAsia"/>
          <w:b/>
          <w:sz w:val="28"/>
          <w:szCs w:val="28"/>
        </w:rPr>
        <w:t>查</w:t>
      </w:r>
    </w:p>
    <w:p w:rsidR="000B355A" w:rsidRPr="00823F45" w:rsidRDefault="000B355A" w:rsidP="00823F45">
      <w:pPr>
        <w:spacing w:line="360" w:lineRule="auto"/>
        <w:ind w:leftChars="400" w:left="960" w:firstLineChars="200" w:firstLine="480"/>
        <w:rPr>
          <w:rFonts w:eastAsia="標楷體"/>
        </w:rPr>
      </w:pPr>
      <w:r w:rsidRPr="00823F45">
        <w:rPr>
          <w:rFonts w:eastAsia="標楷體" w:hAnsi="標楷體"/>
        </w:rPr>
        <w:t>敬邀校外專業評審</w:t>
      </w:r>
      <w:r w:rsidRPr="00823F45">
        <w:rPr>
          <w:rFonts w:eastAsia="標楷體" w:hAnsi="標楷體" w:hint="eastAsia"/>
        </w:rPr>
        <w:t>三</w:t>
      </w:r>
      <w:r w:rsidR="00385F7D" w:rsidRPr="00823F45">
        <w:rPr>
          <w:rFonts w:eastAsia="標楷體" w:hAnsi="標楷體" w:hint="eastAsia"/>
        </w:rPr>
        <w:t>~</w:t>
      </w:r>
      <w:r w:rsidR="00385F7D" w:rsidRPr="00823F45">
        <w:rPr>
          <w:rFonts w:eastAsia="標楷體" w:hAnsi="標楷體" w:hint="eastAsia"/>
        </w:rPr>
        <w:t>四</w:t>
      </w:r>
      <w:r w:rsidRPr="00823F45">
        <w:rPr>
          <w:rFonts w:eastAsia="標楷體" w:hAnsi="標楷體"/>
        </w:rPr>
        <w:t>名，以統計專業背景</w:t>
      </w:r>
      <w:r w:rsidRPr="00823F45">
        <w:rPr>
          <w:rFonts w:eastAsia="標楷體" w:hAnsi="標楷體" w:hint="eastAsia"/>
        </w:rPr>
        <w:t>做為評審，並</w:t>
      </w:r>
      <w:r w:rsidRPr="00823F45">
        <w:rPr>
          <w:rFonts w:eastAsia="標楷體" w:hAnsi="標楷體"/>
        </w:rPr>
        <w:t>針對各組作品予以評分。</w:t>
      </w:r>
      <w:r w:rsidR="003D235A" w:rsidRPr="00823F45">
        <w:rPr>
          <w:rFonts w:eastAsia="標楷體" w:hAnsi="標楷體" w:hint="eastAsia"/>
        </w:rPr>
        <w:t>書面審查</w:t>
      </w:r>
      <w:proofErr w:type="gramStart"/>
      <w:r w:rsidR="003D235A" w:rsidRPr="00823F45">
        <w:rPr>
          <w:rFonts w:eastAsia="標楷體" w:hAnsi="標楷體" w:hint="eastAsia"/>
        </w:rPr>
        <w:t>佔</w:t>
      </w:r>
      <w:proofErr w:type="gramEnd"/>
      <w:r w:rsidR="003D235A" w:rsidRPr="002E79F3">
        <w:rPr>
          <w:rFonts w:eastAsia="標楷體" w:hAnsi="標楷體" w:hint="eastAsia"/>
          <w:color w:val="FF0000"/>
        </w:rPr>
        <w:t>80%</w:t>
      </w:r>
      <w:r w:rsidR="00C64171" w:rsidRPr="00823F45">
        <w:rPr>
          <w:rFonts w:eastAsia="標楷體" w:hAnsi="標楷體" w:hint="eastAsia"/>
        </w:rPr>
        <w:t>。</w:t>
      </w:r>
    </w:p>
    <w:p w:rsidR="000B355A" w:rsidRPr="00823F45" w:rsidRDefault="000B355A" w:rsidP="00E059A2">
      <w:pPr>
        <w:pStyle w:val="a7"/>
        <w:spacing w:line="360" w:lineRule="auto"/>
        <w:ind w:leftChars="0" w:left="960"/>
        <w:rPr>
          <w:rFonts w:ascii="標楷體" w:eastAsia="標楷體" w:hAnsi="標楷體"/>
          <w:b/>
        </w:rPr>
      </w:pPr>
      <w:r w:rsidRPr="00823F45">
        <w:rPr>
          <w:rFonts w:ascii="標楷體" w:eastAsia="標楷體" w:hAnsi="標楷體" w:hint="eastAsia"/>
          <w:b/>
        </w:rPr>
        <w:t>評分配比：</w:t>
      </w:r>
    </w:p>
    <w:p w:rsidR="000B355A" w:rsidRPr="00823F45" w:rsidRDefault="000B355A" w:rsidP="00823F45">
      <w:pPr>
        <w:spacing w:line="360" w:lineRule="auto"/>
        <w:ind w:left="480"/>
        <w:jc w:val="center"/>
        <w:rPr>
          <w:rFonts w:ascii="標楷體" w:eastAsia="標楷體" w:hAnsi="標楷體"/>
        </w:rPr>
      </w:pPr>
      <w:r w:rsidRPr="00823F45">
        <w:rPr>
          <w:rFonts w:ascii="標楷體" w:eastAsia="標楷體" w:hAnsi="標楷體" w:hint="eastAsia"/>
        </w:rPr>
        <w:t>表</w:t>
      </w:r>
      <w:proofErr w:type="gramStart"/>
      <w:r w:rsidR="003D235A" w:rsidRPr="00823F45">
        <w:rPr>
          <w:rFonts w:ascii="標楷體" w:eastAsia="標楷體" w:hAnsi="標楷體" w:hint="eastAsia"/>
        </w:rPr>
        <w:t>三</w:t>
      </w:r>
      <w:proofErr w:type="gramEnd"/>
      <w:r w:rsidRPr="00823F45">
        <w:rPr>
          <w:rFonts w:ascii="標楷體" w:eastAsia="標楷體" w:hAnsi="標楷體" w:hint="eastAsia"/>
        </w:rPr>
        <w:t>：評選分數表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0"/>
        <w:gridCol w:w="3017"/>
      </w:tblGrid>
      <w:tr w:rsidR="00D17758" w:rsidRPr="008C2407" w:rsidTr="00823F45">
        <w:trPr>
          <w:trHeight w:val="446"/>
          <w:jc w:val="center"/>
        </w:trPr>
        <w:tc>
          <w:tcPr>
            <w:tcW w:w="2410" w:type="dxa"/>
            <w:tcBorders>
              <w:top w:val="double" w:sz="4" w:space="0" w:color="auto"/>
              <w:bottom w:val="single" w:sz="4" w:space="0" w:color="auto"/>
            </w:tcBorders>
            <w:shd w:val="clear" w:color="auto" w:fill="D99594" w:themeFill="accent2" w:themeFillTint="99"/>
            <w:vAlign w:val="center"/>
          </w:tcPr>
          <w:p w:rsidR="00D17758" w:rsidRPr="00502824" w:rsidRDefault="00D17758" w:rsidP="00502824">
            <w:pPr>
              <w:jc w:val="center"/>
              <w:rPr>
                <w:rFonts w:eastAsia="標楷體"/>
                <w:b/>
              </w:rPr>
            </w:pPr>
            <w:r w:rsidRPr="00502824">
              <w:rPr>
                <w:rFonts w:eastAsia="標楷體" w:hAnsi="標楷體"/>
                <w:b/>
              </w:rPr>
              <w:t>項目</w:t>
            </w:r>
          </w:p>
        </w:tc>
        <w:tc>
          <w:tcPr>
            <w:tcW w:w="3017" w:type="dxa"/>
            <w:tcBorders>
              <w:top w:val="double" w:sz="4" w:space="0" w:color="auto"/>
              <w:bottom w:val="single" w:sz="4" w:space="0" w:color="auto"/>
            </w:tcBorders>
            <w:shd w:val="clear" w:color="auto" w:fill="D99594" w:themeFill="accent2" w:themeFillTint="99"/>
          </w:tcPr>
          <w:p w:rsidR="00D17758" w:rsidRPr="00502824" w:rsidRDefault="00D17758" w:rsidP="00502824">
            <w:pPr>
              <w:jc w:val="center"/>
              <w:rPr>
                <w:rFonts w:eastAsia="標楷體" w:hAnsi="標楷體"/>
                <w:b/>
              </w:rPr>
            </w:pPr>
            <w:r w:rsidRPr="00502824">
              <w:rPr>
                <w:rFonts w:eastAsia="標楷體" w:hAnsi="標楷體"/>
                <w:b/>
              </w:rPr>
              <w:t>配比</w:t>
            </w:r>
            <w:r w:rsidRPr="00502824">
              <w:rPr>
                <w:rFonts w:eastAsia="標楷體"/>
                <w:b/>
              </w:rPr>
              <w:t>(%)</w:t>
            </w:r>
          </w:p>
        </w:tc>
      </w:tr>
      <w:tr w:rsidR="00D17758" w:rsidRPr="008C2407" w:rsidTr="00823F45">
        <w:trPr>
          <w:trHeight w:val="446"/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D17758" w:rsidRPr="002E79F3" w:rsidRDefault="002E79F3" w:rsidP="00502824">
            <w:pPr>
              <w:jc w:val="center"/>
              <w:rPr>
                <w:rFonts w:eastAsia="標楷體"/>
                <w:color w:val="FF0000"/>
              </w:rPr>
            </w:pPr>
            <w:r w:rsidRPr="002E79F3">
              <w:rPr>
                <w:rFonts w:eastAsia="標楷體" w:hAnsi="標楷體" w:hint="eastAsia"/>
                <w:color w:val="FF0000"/>
              </w:rPr>
              <w:t>圖表</w:t>
            </w:r>
            <w:r w:rsidR="00D17758" w:rsidRPr="002E79F3">
              <w:rPr>
                <w:rFonts w:eastAsia="標楷體" w:hAnsi="標楷體"/>
                <w:color w:val="FF0000"/>
              </w:rPr>
              <w:t>創意</w:t>
            </w:r>
            <w:r w:rsidR="00D17758" w:rsidRPr="002E79F3">
              <w:rPr>
                <w:rFonts w:eastAsia="標楷體" w:hAnsi="標楷體" w:hint="eastAsia"/>
                <w:color w:val="FF0000"/>
              </w:rPr>
              <w:t>及美感</w:t>
            </w:r>
          </w:p>
        </w:tc>
        <w:tc>
          <w:tcPr>
            <w:tcW w:w="3017" w:type="dxa"/>
          </w:tcPr>
          <w:p w:rsidR="00D17758" w:rsidRPr="002E79F3" w:rsidRDefault="009F054C" w:rsidP="00502824">
            <w:pPr>
              <w:jc w:val="center"/>
              <w:rPr>
                <w:rFonts w:eastAsia="標楷體"/>
                <w:color w:val="FF0000"/>
              </w:rPr>
            </w:pPr>
            <w:r w:rsidRPr="002E79F3">
              <w:rPr>
                <w:rFonts w:eastAsia="標楷體" w:hint="eastAsia"/>
                <w:color w:val="FF0000"/>
              </w:rPr>
              <w:t>40</w:t>
            </w:r>
          </w:p>
        </w:tc>
      </w:tr>
      <w:tr w:rsidR="00D17758" w:rsidRPr="008C2407" w:rsidTr="00823F45">
        <w:trPr>
          <w:trHeight w:val="427"/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D17758" w:rsidRPr="002E79F3" w:rsidRDefault="002E79F3" w:rsidP="00502824">
            <w:pPr>
              <w:jc w:val="center"/>
              <w:rPr>
                <w:rFonts w:eastAsia="標楷體"/>
                <w:color w:val="FF0000"/>
              </w:rPr>
            </w:pPr>
            <w:r w:rsidRPr="002E79F3">
              <w:rPr>
                <w:rFonts w:eastAsia="標楷體" w:hAnsi="標楷體" w:hint="eastAsia"/>
                <w:color w:val="FF0000"/>
              </w:rPr>
              <w:t>數據資料轉換適切性</w:t>
            </w:r>
          </w:p>
        </w:tc>
        <w:tc>
          <w:tcPr>
            <w:tcW w:w="3017" w:type="dxa"/>
          </w:tcPr>
          <w:p w:rsidR="00D17758" w:rsidRPr="002E79F3" w:rsidRDefault="002E79F3" w:rsidP="00502824">
            <w:pPr>
              <w:jc w:val="center"/>
              <w:rPr>
                <w:rFonts w:eastAsia="標楷體"/>
                <w:color w:val="FF0000"/>
              </w:rPr>
            </w:pPr>
            <w:r w:rsidRPr="002E79F3">
              <w:rPr>
                <w:rFonts w:eastAsia="標楷體" w:hint="eastAsia"/>
                <w:color w:val="FF0000"/>
              </w:rPr>
              <w:t>2</w:t>
            </w:r>
            <w:r w:rsidR="009F054C" w:rsidRPr="002E79F3">
              <w:rPr>
                <w:rFonts w:eastAsia="標楷體" w:hint="eastAsia"/>
                <w:color w:val="FF0000"/>
              </w:rPr>
              <w:t>0</w:t>
            </w:r>
          </w:p>
        </w:tc>
      </w:tr>
      <w:tr w:rsidR="00D17758" w:rsidRPr="008C2407" w:rsidTr="00823F45">
        <w:trPr>
          <w:trHeight w:val="427"/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D17758" w:rsidRPr="002E79F3" w:rsidRDefault="002E79F3" w:rsidP="00502824">
            <w:pPr>
              <w:jc w:val="center"/>
              <w:rPr>
                <w:rFonts w:eastAsia="標楷體"/>
                <w:color w:val="FF0000"/>
              </w:rPr>
            </w:pPr>
            <w:r w:rsidRPr="002E79F3">
              <w:rPr>
                <w:rFonts w:eastAsia="標楷體" w:hAnsi="標楷體" w:hint="eastAsia"/>
                <w:color w:val="FF0000"/>
              </w:rPr>
              <w:t>書面報告</w:t>
            </w:r>
            <w:r w:rsidR="00D17758" w:rsidRPr="002E79F3">
              <w:rPr>
                <w:rFonts w:eastAsia="標楷體" w:hAnsi="標楷體"/>
                <w:color w:val="FF0000"/>
              </w:rPr>
              <w:t>完整度</w:t>
            </w:r>
          </w:p>
        </w:tc>
        <w:tc>
          <w:tcPr>
            <w:tcW w:w="3017" w:type="dxa"/>
          </w:tcPr>
          <w:p w:rsidR="00D17758" w:rsidRPr="002E79F3" w:rsidRDefault="002E79F3" w:rsidP="00502824">
            <w:pPr>
              <w:jc w:val="center"/>
              <w:rPr>
                <w:rFonts w:eastAsia="標楷體"/>
                <w:color w:val="FF0000"/>
              </w:rPr>
            </w:pPr>
            <w:r w:rsidRPr="002E79F3">
              <w:rPr>
                <w:rFonts w:eastAsia="標楷體" w:hint="eastAsia"/>
                <w:color w:val="FF0000"/>
              </w:rPr>
              <w:t>4</w:t>
            </w:r>
            <w:r w:rsidR="009F054C" w:rsidRPr="002E79F3">
              <w:rPr>
                <w:rFonts w:eastAsia="標楷體" w:hint="eastAsia"/>
                <w:color w:val="FF0000"/>
              </w:rPr>
              <w:t>0</w:t>
            </w:r>
          </w:p>
        </w:tc>
      </w:tr>
      <w:tr w:rsidR="00D17758" w:rsidRPr="008C2407" w:rsidTr="00823F45">
        <w:trPr>
          <w:trHeight w:val="464"/>
          <w:jc w:val="center"/>
        </w:trPr>
        <w:tc>
          <w:tcPr>
            <w:tcW w:w="2410" w:type="dxa"/>
            <w:tcBorders>
              <w:top w:val="single" w:sz="4" w:space="0" w:color="auto"/>
              <w:bottom w:val="double" w:sz="4" w:space="0" w:color="auto"/>
            </w:tcBorders>
            <w:shd w:val="clear" w:color="auto" w:fill="B8CCE4" w:themeFill="accent1" w:themeFillTint="66"/>
            <w:vAlign w:val="center"/>
          </w:tcPr>
          <w:p w:rsidR="00D17758" w:rsidRPr="00502824" w:rsidRDefault="00D17758" w:rsidP="00502824">
            <w:pPr>
              <w:jc w:val="center"/>
              <w:rPr>
                <w:rFonts w:eastAsia="標楷體"/>
              </w:rPr>
            </w:pPr>
            <w:r w:rsidRPr="00502824">
              <w:rPr>
                <w:rFonts w:eastAsia="標楷體" w:hAnsi="標楷體"/>
              </w:rPr>
              <w:t>合計</w:t>
            </w:r>
          </w:p>
        </w:tc>
        <w:tc>
          <w:tcPr>
            <w:tcW w:w="3017" w:type="dxa"/>
          </w:tcPr>
          <w:p w:rsidR="00D17758" w:rsidRPr="00502824" w:rsidRDefault="00D17758" w:rsidP="00502824">
            <w:pPr>
              <w:jc w:val="center"/>
              <w:rPr>
                <w:rFonts w:eastAsia="標楷體"/>
              </w:rPr>
            </w:pPr>
            <w:r w:rsidRPr="00502824">
              <w:rPr>
                <w:rFonts w:eastAsia="標楷體" w:hint="eastAsia"/>
              </w:rPr>
              <w:t>100</w:t>
            </w:r>
          </w:p>
        </w:tc>
      </w:tr>
    </w:tbl>
    <w:p w:rsidR="000B355A" w:rsidRDefault="000B355A" w:rsidP="00823F45">
      <w:pPr>
        <w:spacing w:line="360" w:lineRule="auto"/>
        <w:ind w:leftChars="500" w:left="1200"/>
        <w:rPr>
          <w:rFonts w:ascii="標楷體" w:eastAsia="標楷體" w:hAnsi="標楷體"/>
        </w:rPr>
      </w:pPr>
    </w:p>
    <w:p w:rsidR="000B355A" w:rsidRPr="00823F45" w:rsidRDefault="00AA4C5E" w:rsidP="00145F28">
      <w:pPr>
        <w:pStyle w:val="a7"/>
        <w:numPr>
          <w:ilvl w:val="0"/>
          <w:numId w:val="15"/>
        </w:numPr>
        <w:spacing w:line="360" w:lineRule="auto"/>
        <w:ind w:leftChars="0"/>
        <w:rPr>
          <w:rFonts w:ascii="標楷體" w:eastAsia="標楷體" w:hAnsi="標楷體"/>
          <w:b/>
          <w:sz w:val="28"/>
          <w:szCs w:val="28"/>
        </w:rPr>
      </w:pPr>
      <w:r w:rsidRPr="00823F45">
        <w:rPr>
          <w:rFonts w:ascii="標楷體" w:eastAsia="標楷體" w:hAnsi="標楷體" w:hint="eastAsia"/>
          <w:b/>
          <w:sz w:val="28"/>
          <w:szCs w:val="28"/>
        </w:rPr>
        <w:t>票選</w:t>
      </w:r>
    </w:p>
    <w:p w:rsidR="00FC1AC0" w:rsidRPr="00E059A2" w:rsidRDefault="00385F7D" w:rsidP="00E059A2">
      <w:pPr>
        <w:spacing w:line="360" w:lineRule="auto"/>
        <w:ind w:left="960"/>
        <w:rPr>
          <w:rFonts w:eastAsia="標楷體"/>
        </w:rPr>
      </w:pPr>
      <w:r w:rsidRPr="00E059A2">
        <w:rPr>
          <w:rFonts w:eastAsia="標楷體" w:hint="eastAsia"/>
        </w:rPr>
        <w:t>票選方式：</w:t>
      </w:r>
      <w:r w:rsidRPr="00E059A2">
        <w:rPr>
          <w:rFonts w:eastAsia="標楷體" w:hint="eastAsia"/>
        </w:rPr>
        <w:t>F</w:t>
      </w:r>
      <w:r w:rsidR="00C64171" w:rsidRPr="00E059A2">
        <w:rPr>
          <w:rFonts w:eastAsia="標楷體"/>
        </w:rPr>
        <w:t>acebook</w:t>
      </w:r>
      <w:r w:rsidR="009F054C" w:rsidRPr="00E059A2">
        <w:rPr>
          <w:rFonts w:eastAsia="標楷體" w:hint="eastAsia"/>
        </w:rPr>
        <w:t>活動粉絲專頁票選</w:t>
      </w:r>
    </w:p>
    <w:p w:rsidR="009F054C" w:rsidRDefault="00385F7D" w:rsidP="00E059A2">
      <w:pPr>
        <w:spacing w:line="360" w:lineRule="auto"/>
        <w:ind w:left="960"/>
        <w:rPr>
          <w:rFonts w:eastAsia="標楷體" w:hAnsi="標楷體"/>
          <w:color w:val="FF0000"/>
        </w:rPr>
      </w:pPr>
      <w:r w:rsidRPr="00E059A2">
        <w:rPr>
          <w:rFonts w:eastAsia="標楷體" w:hAnsi="標楷體" w:hint="eastAsia"/>
        </w:rPr>
        <w:t>票選區間：</w:t>
      </w:r>
      <w:r w:rsidR="00E9203B" w:rsidRPr="00E059A2">
        <w:rPr>
          <w:rFonts w:eastAsia="標楷體" w:hAnsi="標楷體" w:hint="eastAsia"/>
        </w:rPr>
        <w:t>5</w:t>
      </w:r>
      <w:r w:rsidR="009C1243" w:rsidRPr="00E059A2">
        <w:rPr>
          <w:rFonts w:eastAsia="標楷體" w:hAnsi="標楷體" w:hint="eastAsia"/>
        </w:rPr>
        <w:t>/</w:t>
      </w:r>
      <w:r w:rsidR="00E9203B" w:rsidRPr="00E059A2">
        <w:rPr>
          <w:rFonts w:eastAsia="標楷體" w:hAnsi="標楷體" w:hint="eastAsia"/>
        </w:rPr>
        <w:t>2</w:t>
      </w:r>
      <w:r w:rsidRPr="00E059A2">
        <w:rPr>
          <w:rFonts w:eastAsia="標楷體" w:hAnsi="標楷體" w:hint="eastAsia"/>
        </w:rPr>
        <w:t>6</w:t>
      </w:r>
      <w:r w:rsidR="009C1243" w:rsidRPr="00E059A2">
        <w:rPr>
          <w:rFonts w:eastAsia="標楷體" w:hAnsi="標楷體" w:hint="eastAsia"/>
        </w:rPr>
        <w:t>-</w:t>
      </w:r>
      <w:r w:rsidRPr="00E059A2">
        <w:rPr>
          <w:rFonts w:eastAsia="標楷體" w:hAnsi="標楷體" w:hint="eastAsia"/>
        </w:rPr>
        <w:t>6/6</w:t>
      </w:r>
      <w:r w:rsidR="009F054C" w:rsidRPr="00E059A2">
        <w:rPr>
          <w:rFonts w:eastAsia="標楷體" w:hAnsi="標楷體" w:hint="eastAsia"/>
        </w:rPr>
        <w:t xml:space="preserve"> </w:t>
      </w:r>
      <w:r w:rsidR="009F054C" w:rsidRPr="00E059A2">
        <w:rPr>
          <w:rFonts w:eastAsia="標楷體" w:hAnsi="標楷體" w:hint="eastAsia"/>
        </w:rPr>
        <w:t>於</w:t>
      </w:r>
      <w:r w:rsidR="009F054C" w:rsidRPr="00E059A2">
        <w:rPr>
          <w:rFonts w:eastAsia="標楷體" w:hint="eastAsia"/>
        </w:rPr>
        <w:t>活動粉絲專頁</w:t>
      </w:r>
      <w:r w:rsidR="009F054C" w:rsidRPr="00E059A2">
        <w:rPr>
          <w:rFonts w:eastAsia="標楷體" w:hAnsi="標楷體" w:hint="eastAsia"/>
        </w:rPr>
        <w:t>進行作品按</w:t>
      </w:r>
      <w:proofErr w:type="gramStart"/>
      <w:r w:rsidR="009F054C" w:rsidRPr="00E059A2">
        <w:rPr>
          <w:rFonts w:eastAsia="標楷體" w:hAnsi="標楷體" w:hint="eastAsia"/>
        </w:rPr>
        <w:t>讚</w:t>
      </w:r>
      <w:proofErr w:type="gramEnd"/>
      <w:r w:rsidR="009F054C" w:rsidRPr="00E059A2">
        <w:rPr>
          <w:rFonts w:eastAsia="標楷體" w:hAnsi="標楷體" w:hint="eastAsia"/>
        </w:rPr>
        <w:t>活動。</w:t>
      </w:r>
      <w:r w:rsidRPr="00E059A2">
        <w:rPr>
          <w:rFonts w:eastAsia="標楷體" w:hAnsi="標楷體" w:hint="eastAsia"/>
        </w:rPr>
        <w:t>FB</w:t>
      </w:r>
      <w:r w:rsidRPr="00E059A2">
        <w:rPr>
          <w:rFonts w:eastAsia="標楷體" w:hAnsi="標楷體" w:hint="eastAsia"/>
        </w:rPr>
        <w:t>票選分數</w:t>
      </w:r>
      <w:proofErr w:type="gramStart"/>
      <w:r w:rsidRPr="00E059A2">
        <w:rPr>
          <w:rFonts w:eastAsia="標楷體" w:hAnsi="標楷體" w:hint="eastAsia"/>
        </w:rPr>
        <w:t>佔</w:t>
      </w:r>
      <w:proofErr w:type="gramEnd"/>
      <w:r w:rsidRPr="002E79F3">
        <w:rPr>
          <w:rFonts w:eastAsia="標楷體" w:hAnsi="標楷體" w:hint="eastAsia"/>
          <w:color w:val="FF0000"/>
        </w:rPr>
        <w:t>20%</w:t>
      </w:r>
    </w:p>
    <w:p w:rsidR="002E79F3" w:rsidRPr="00E059A2" w:rsidRDefault="002E79F3" w:rsidP="00E059A2">
      <w:pPr>
        <w:spacing w:line="360" w:lineRule="auto"/>
        <w:ind w:left="960"/>
        <w:rPr>
          <w:rFonts w:eastAsia="標楷體" w:hAnsi="標楷體"/>
        </w:rPr>
      </w:pPr>
    </w:p>
    <w:p w:rsidR="00B23901" w:rsidRDefault="006A4D3D" w:rsidP="006A4D3D">
      <w:pPr>
        <w:pStyle w:val="3"/>
      </w:pPr>
      <w:bookmarkStart w:id="8" w:name="_Toc476829459"/>
      <w:r>
        <w:rPr>
          <w:rFonts w:hint="eastAsia"/>
        </w:rPr>
        <w:t>五、</w:t>
      </w:r>
      <w:r w:rsidR="00B23901" w:rsidRPr="002D3BF7">
        <w:rPr>
          <w:rFonts w:hint="eastAsia"/>
        </w:rPr>
        <w:t>活動執行計畫</w:t>
      </w:r>
      <w:bookmarkEnd w:id="8"/>
    </w:p>
    <w:p w:rsidR="00B23901" w:rsidRPr="00B90061" w:rsidRDefault="00B23901" w:rsidP="00D04792">
      <w:pPr>
        <w:spacing w:line="360" w:lineRule="auto"/>
        <w:jc w:val="center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>表五：執行時間表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844"/>
        <w:gridCol w:w="1040"/>
        <w:gridCol w:w="930"/>
        <w:gridCol w:w="930"/>
        <w:gridCol w:w="930"/>
        <w:gridCol w:w="930"/>
        <w:gridCol w:w="930"/>
        <w:gridCol w:w="930"/>
      </w:tblGrid>
      <w:tr w:rsidR="00B23901" w:rsidTr="009C5C5C">
        <w:trPr>
          <w:trHeight w:val="958"/>
          <w:jc w:val="center"/>
        </w:trPr>
        <w:tc>
          <w:tcPr>
            <w:tcW w:w="1844" w:type="dxa"/>
            <w:vMerge w:val="restart"/>
            <w:shd w:val="clear" w:color="auto" w:fill="95B3D7" w:themeFill="accent1" w:themeFillTint="99"/>
            <w:vAlign w:val="center"/>
          </w:tcPr>
          <w:p w:rsidR="00B23901" w:rsidRDefault="00B23901" w:rsidP="009C5C5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  <w:p w:rsidR="00B23901" w:rsidRPr="00B90061" w:rsidRDefault="00B23901" w:rsidP="009C5C5C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90061">
              <w:rPr>
                <w:rFonts w:ascii="標楷體" w:eastAsia="標楷體" w:hAnsi="標楷體" w:hint="eastAsia"/>
                <w:b/>
                <w:sz w:val="28"/>
                <w:szCs w:val="28"/>
              </w:rPr>
              <w:t>工作要點</w:t>
            </w:r>
          </w:p>
          <w:p w:rsidR="00B23901" w:rsidRDefault="00B23901" w:rsidP="009C5C5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09" w:type="dxa"/>
            <w:gridSpan w:val="7"/>
            <w:shd w:val="clear" w:color="auto" w:fill="D99594" w:themeFill="accent2" w:themeFillTint="99"/>
          </w:tcPr>
          <w:p w:rsidR="00B23901" w:rsidRPr="00B90061" w:rsidRDefault="00B23901" w:rsidP="009C5C5C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90061"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</w:tr>
      <w:tr w:rsidR="00B23901" w:rsidTr="009C5C5C">
        <w:trPr>
          <w:trHeight w:val="978"/>
          <w:jc w:val="center"/>
        </w:trPr>
        <w:tc>
          <w:tcPr>
            <w:tcW w:w="1844" w:type="dxa"/>
            <w:vMerge/>
            <w:shd w:val="clear" w:color="auto" w:fill="95B3D7" w:themeFill="accent1" w:themeFillTint="99"/>
          </w:tcPr>
          <w:p w:rsidR="00B23901" w:rsidRDefault="00B23901" w:rsidP="009C5C5C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929" w:type="dxa"/>
            <w:shd w:val="clear" w:color="auto" w:fill="FFCC99"/>
            <w:vAlign w:val="center"/>
          </w:tcPr>
          <w:p w:rsidR="00B23901" w:rsidRPr="008114AE" w:rsidRDefault="00B23901" w:rsidP="009C5C5C">
            <w:pPr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2/24</w:t>
            </w:r>
            <w:r w:rsidR="002E79F3">
              <w:rPr>
                <w:rFonts w:eastAsia="標楷體" w:hint="eastAsia"/>
              </w:rPr>
              <w:t>~3/12</w:t>
            </w:r>
          </w:p>
        </w:tc>
        <w:tc>
          <w:tcPr>
            <w:tcW w:w="930" w:type="dxa"/>
            <w:shd w:val="clear" w:color="auto" w:fill="FFCC99"/>
            <w:vAlign w:val="center"/>
          </w:tcPr>
          <w:p w:rsidR="00B23901" w:rsidRPr="008114AE" w:rsidRDefault="00B23901" w:rsidP="009C5C5C">
            <w:pPr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3/13</w:t>
            </w:r>
          </w:p>
        </w:tc>
        <w:tc>
          <w:tcPr>
            <w:tcW w:w="930" w:type="dxa"/>
            <w:shd w:val="clear" w:color="auto" w:fill="FFCC99"/>
            <w:vAlign w:val="center"/>
          </w:tcPr>
          <w:p w:rsidR="00B23901" w:rsidRPr="00B90061" w:rsidRDefault="00B23901" w:rsidP="009C5C5C">
            <w:pPr>
              <w:jc w:val="center"/>
            </w:pPr>
            <w:r>
              <w:rPr>
                <w:rFonts w:eastAsia="標楷體" w:hint="eastAsia"/>
              </w:rPr>
              <w:t>4/10</w:t>
            </w:r>
          </w:p>
        </w:tc>
        <w:tc>
          <w:tcPr>
            <w:tcW w:w="930" w:type="dxa"/>
            <w:shd w:val="clear" w:color="auto" w:fill="FFCC99"/>
            <w:vAlign w:val="center"/>
          </w:tcPr>
          <w:p w:rsidR="00B23901" w:rsidRPr="008114AE" w:rsidRDefault="00B23901" w:rsidP="009C5C5C">
            <w:pPr>
              <w:jc w:val="center"/>
              <w:rPr>
                <w:rFonts w:eastAsia="標楷體"/>
              </w:rPr>
            </w:pPr>
            <w:r>
              <w:rPr>
                <w:rFonts w:hint="eastAsia"/>
              </w:rPr>
              <w:t>5</w:t>
            </w:r>
            <w:r w:rsidRPr="00B90061">
              <w:t>/</w:t>
            </w:r>
            <w:r>
              <w:rPr>
                <w:rFonts w:hint="eastAsia"/>
              </w:rPr>
              <w:t>24</w:t>
            </w:r>
          </w:p>
        </w:tc>
        <w:tc>
          <w:tcPr>
            <w:tcW w:w="930" w:type="dxa"/>
            <w:shd w:val="clear" w:color="auto" w:fill="FFCC99"/>
            <w:vAlign w:val="center"/>
          </w:tcPr>
          <w:p w:rsidR="00B23901" w:rsidRPr="008114AE" w:rsidRDefault="00B23901" w:rsidP="009C5C5C">
            <w:pPr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5/26-6/6</w:t>
            </w:r>
          </w:p>
        </w:tc>
        <w:tc>
          <w:tcPr>
            <w:tcW w:w="930" w:type="dxa"/>
            <w:shd w:val="clear" w:color="auto" w:fill="FFCC99"/>
            <w:vAlign w:val="center"/>
          </w:tcPr>
          <w:p w:rsidR="00B23901" w:rsidRPr="008114AE" w:rsidRDefault="00B23901" w:rsidP="009C5C5C">
            <w:pPr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5/26-6/6</w:t>
            </w:r>
          </w:p>
        </w:tc>
        <w:tc>
          <w:tcPr>
            <w:tcW w:w="930" w:type="dxa"/>
            <w:shd w:val="clear" w:color="auto" w:fill="FFCC99"/>
            <w:vAlign w:val="center"/>
          </w:tcPr>
          <w:p w:rsidR="00B23901" w:rsidRDefault="00B23901" w:rsidP="009C5C5C">
            <w:pPr>
              <w:spacing w:line="280" w:lineRule="exact"/>
              <w:jc w:val="center"/>
            </w:pPr>
            <w:r>
              <w:rPr>
                <w:rFonts w:hint="eastAsia"/>
              </w:rPr>
              <w:t>6/8</w:t>
            </w:r>
          </w:p>
        </w:tc>
      </w:tr>
      <w:tr w:rsidR="00B23901" w:rsidTr="009C5C5C">
        <w:trPr>
          <w:trHeight w:val="675"/>
          <w:jc w:val="center"/>
        </w:trPr>
        <w:tc>
          <w:tcPr>
            <w:tcW w:w="1844" w:type="dxa"/>
            <w:shd w:val="clear" w:color="auto" w:fill="B8CCE4" w:themeFill="accent1" w:themeFillTint="66"/>
            <w:vAlign w:val="center"/>
          </w:tcPr>
          <w:p w:rsidR="00B23901" w:rsidRPr="009A60B1" w:rsidRDefault="00B23901" w:rsidP="009C5C5C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討論會議</w:t>
            </w:r>
          </w:p>
        </w:tc>
        <w:tc>
          <w:tcPr>
            <w:tcW w:w="929" w:type="dxa"/>
          </w:tcPr>
          <w:p w:rsidR="00B23901" w:rsidRDefault="00B23901" w:rsidP="009C5C5C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drawing>
                <wp:anchor distT="0" distB="0" distL="114300" distR="114300" simplePos="0" relativeHeight="251786240" behindDoc="0" locked="0" layoutInCell="1" allowOverlap="1">
                  <wp:simplePos x="0" y="0"/>
                  <wp:positionH relativeFrom="column">
                    <wp:posOffset>137160</wp:posOffset>
                  </wp:positionH>
                  <wp:positionV relativeFrom="paragraph">
                    <wp:posOffset>72390</wp:posOffset>
                  </wp:positionV>
                  <wp:extent cx="314325" cy="304800"/>
                  <wp:effectExtent l="19050" t="0" r="0" b="0"/>
                  <wp:wrapNone/>
                  <wp:docPr id="1" name="圖片 1" descr="678767645468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787676454688.JPG"/>
                          <pic:cNvPicPr/>
                        </pic:nvPicPr>
                        <pic:blipFill>
                          <a:blip r:embed="rId27" cstate="print">
                            <a:clrChange>
                              <a:clrFrom>
                                <a:srgbClr val="FEFFFD"/>
                              </a:clrFrom>
                              <a:clrTo>
                                <a:srgbClr val="FEFFFD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30" w:type="dxa"/>
          </w:tcPr>
          <w:p w:rsidR="00B23901" w:rsidRDefault="00B23901" w:rsidP="009C5C5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930" w:type="dxa"/>
          </w:tcPr>
          <w:p w:rsidR="00B23901" w:rsidRDefault="00B23901" w:rsidP="009C5C5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930" w:type="dxa"/>
          </w:tcPr>
          <w:p w:rsidR="00B23901" w:rsidRDefault="00B23901" w:rsidP="009C5C5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930" w:type="dxa"/>
          </w:tcPr>
          <w:p w:rsidR="00B23901" w:rsidRDefault="00B23901" w:rsidP="009C5C5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930" w:type="dxa"/>
          </w:tcPr>
          <w:p w:rsidR="00B23901" w:rsidRDefault="00B23901" w:rsidP="009C5C5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930" w:type="dxa"/>
          </w:tcPr>
          <w:p w:rsidR="00B23901" w:rsidRDefault="00B23901" w:rsidP="009C5C5C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B23901" w:rsidTr="009C5C5C">
        <w:trPr>
          <w:trHeight w:val="676"/>
          <w:jc w:val="center"/>
        </w:trPr>
        <w:tc>
          <w:tcPr>
            <w:tcW w:w="1844" w:type="dxa"/>
            <w:shd w:val="clear" w:color="auto" w:fill="B8CCE4" w:themeFill="accent1" w:themeFillTint="66"/>
            <w:vAlign w:val="center"/>
          </w:tcPr>
          <w:p w:rsidR="00B23901" w:rsidRPr="009A60B1" w:rsidRDefault="00B23901" w:rsidP="009C5C5C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9A60B1">
              <w:rPr>
                <w:rFonts w:ascii="標楷體" w:eastAsia="標楷體" w:hAnsi="標楷體" w:hint="eastAsia"/>
                <w:b/>
              </w:rPr>
              <w:t>報名開始</w:t>
            </w:r>
          </w:p>
        </w:tc>
        <w:tc>
          <w:tcPr>
            <w:tcW w:w="929" w:type="dxa"/>
          </w:tcPr>
          <w:p w:rsidR="00B23901" w:rsidRDefault="00B23901" w:rsidP="009C5C5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930" w:type="dxa"/>
          </w:tcPr>
          <w:p w:rsidR="00B23901" w:rsidRDefault="00B23901" w:rsidP="009C5C5C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drawing>
                <wp:anchor distT="0" distB="0" distL="114300" distR="114300" simplePos="0" relativeHeight="251785216" behindDoc="0" locked="0" layoutInCell="1" allowOverlap="1">
                  <wp:simplePos x="0" y="0"/>
                  <wp:positionH relativeFrom="column">
                    <wp:posOffset>145415</wp:posOffset>
                  </wp:positionH>
                  <wp:positionV relativeFrom="paragraph">
                    <wp:posOffset>66040</wp:posOffset>
                  </wp:positionV>
                  <wp:extent cx="314325" cy="304800"/>
                  <wp:effectExtent l="19050" t="0" r="0" b="0"/>
                  <wp:wrapNone/>
                  <wp:docPr id="2" name="圖片 1" descr="678767645468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787676454688.JPG"/>
                          <pic:cNvPicPr/>
                        </pic:nvPicPr>
                        <pic:blipFill>
                          <a:blip r:embed="rId27" cstate="print">
                            <a:clrChange>
                              <a:clrFrom>
                                <a:srgbClr val="FEFFFD"/>
                              </a:clrFrom>
                              <a:clrTo>
                                <a:srgbClr val="FEFFFD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30" w:type="dxa"/>
          </w:tcPr>
          <w:p w:rsidR="00B23901" w:rsidRDefault="00B23901" w:rsidP="009C5C5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930" w:type="dxa"/>
          </w:tcPr>
          <w:p w:rsidR="00B23901" w:rsidRDefault="00B23901" w:rsidP="009C5C5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930" w:type="dxa"/>
          </w:tcPr>
          <w:p w:rsidR="00B23901" w:rsidRDefault="00B23901" w:rsidP="009C5C5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930" w:type="dxa"/>
          </w:tcPr>
          <w:p w:rsidR="00B23901" w:rsidRDefault="00B23901" w:rsidP="009C5C5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930" w:type="dxa"/>
          </w:tcPr>
          <w:p w:rsidR="00B23901" w:rsidRDefault="00B23901" w:rsidP="009C5C5C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B23901" w:rsidTr="009C5C5C">
        <w:trPr>
          <w:trHeight w:val="705"/>
          <w:jc w:val="center"/>
        </w:trPr>
        <w:tc>
          <w:tcPr>
            <w:tcW w:w="1844" w:type="dxa"/>
            <w:shd w:val="clear" w:color="auto" w:fill="B8CCE4" w:themeFill="accent1" w:themeFillTint="66"/>
            <w:vAlign w:val="center"/>
          </w:tcPr>
          <w:p w:rsidR="00B23901" w:rsidRPr="009A60B1" w:rsidRDefault="00B23901" w:rsidP="009C5C5C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9A60B1">
              <w:rPr>
                <w:rFonts w:ascii="標楷體" w:eastAsia="標楷體" w:hAnsi="標楷體" w:hint="eastAsia"/>
                <w:b/>
              </w:rPr>
              <w:t>截止報名日</w:t>
            </w:r>
          </w:p>
        </w:tc>
        <w:tc>
          <w:tcPr>
            <w:tcW w:w="929" w:type="dxa"/>
          </w:tcPr>
          <w:p w:rsidR="00B23901" w:rsidRDefault="00B23901" w:rsidP="009C5C5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930" w:type="dxa"/>
          </w:tcPr>
          <w:p w:rsidR="00B23901" w:rsidRDefault="00B23901" w:rsidP="009C5C5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930" w:type="dxa"/>
          </w:tcPr>
          <w:p w:rsidR="00B23901" w:rsidRDefault="00B23901" w:rsidP="009C5C5C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anchor distT="0" distB="0" distL="114300" distR="114300" simplePos="0" relativeHeight="251784192" behindDoc="0" locked="0" layoutInCell="1" allowOverlap="1">
                  <wp:simplePos x="0" y="0"/>
                  <wp:positionH relativeFrom="column">
                    <wp:posOffset>144145</wp:posOffset>
                  </wp:positionH>
                  <wp:positionV relativeFrom="paragraph">
                    <wp:posOffset>87630</wp:posOffset>
                  </wp:positionV>
                  <wp:extent cx="314325" cy="304800"/>
                  <wp:effectExtent l="19050" t="0" r="0" b="0"/>
                  <wp:wrapNone/>
                  <wp:docPr id="3" name="圖片 1" descr="678767645468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787676454688.JPG"/>
                          <pic:cNvPicPr/>
                        </pic:nvPicPr>
                        <pic:blipFill>
                          <a:blip r:embed="rId27" cstate="print">
                            <a:clrChange>
                              <a:clrFrom>
                                <a:srgbClr val="FEFFFD"/>
                              </a:clrFrom>
                              <a:clrTo>
                                <a:srgbClr val="FEFFFD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30" w:type="dxa"/>
          </w:tcPr>
          <w:p w:rsidR="00B23901" w:rsidRDefault="00B23901" w:rsidP="009C5C5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930" w:type="dxa"/>
          </w:tcPr>
          <w:p w:rsidR="00B23901" w:rsidRDefault="00B23901" w:rsidP="009C5C5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930" w:type="dxa"/>
          </w:tcPr>
          <w:p w:rsidR="00B23901" w:rsidRDefault="00B23901" w:rsidP="009C5C5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930" w:type="dxa"/>
          </w:tcPr>
          <w:p w:rsidR="00B23901" w:rsidRDefault="00B23901" w:rsidP="009C5C5C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B23901" w:rsidTr="009C5C5C">
        <w:trPr>
          <w:trHeight w:val="714"/>
          <w:jc w:val="center"/>
        </w:trPr>
        <w:tc>
          <w:tcPr>
            <w:tcW w:w="1844" w:type="dxa"/>
            <w:shd w:val="clear" w:color="auto" w:fill="B8CCE4" w:themeFill="accent1" w:themeFillTint="66"/>
            <w:vAlign w:val="center"/>
          </w:tcPr>
          <w:p w:rsidR="00B23901" w:rsidRPr="009A60B1" w:rsidRDefault="00B23901" w:rsidP="009C5C5C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9A60B1">
              <w:rPr>
                <w:rFonts w:ascii="標楷體" w:eastAsia="標楷體" w:hAnsi="標楷體" w:hint="eastAsia"/>
                <w:b/>
              </w:rPr>
              <w:t>截止收件日</w:t>
            </w:r>
          </w:p>
        </w:tc>
        <w:tc>
          <w:tcPr>
            <w:tcW w:w="929" w:type="dxa"/>
          </w:tcPr>
          <w:p w:rsidR="00B23901" w:rsidRDefault="00B23901" w:rsidP="009C5C5C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930" w:type="dxa"/>
          </w:tcPr>
          <w:p w:rsidR="00B23901" w:rsidRDefault="00B23901" w:rsidP="009C5C5C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930" w:type="dxa"/>
          </w:tcPr>
          <w:p w:rsidR="00B23901" w:rsidRDefault="00B23901" w:rsidP="009C5C5C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930" w:type="dxa"/>
          </w:tcPr>
          <w:p w:rsidR="00B23901" w:rsidRDefault="00B23901" w:rsidP="009C5C5C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anchor distT="0" distB="0" distL="114300" distR="114300" simplePos="0" relativeHeight="251783168" behindDoc="0" locked="0" layoutInCell="1" allowOverlap="1">
                  <wp:simplePos x="0" y="0"/>
                  <wp:positionH relativeFrom="column">
                    <wp:posOffset>69850</wp:posOffset>
                  </wp:positionH>
                  <wp:positionV relativeFrom="paragraph">
                    <wp:posOffset>88265</wp:posOffset>
                  </wp:positionV>
                  <wp:extent cx="310515" cy="307975"/>
                  <wp:effectExtent l="19050" t="0" r="0" b="0"/>
                  <wp:wrapNone/>
                  <wp:docPr id="4" name="圖片 1" descr="678767645468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787676454688.JPG"/>
                          <pic:cNvPicPr/>
                        </pic:nvPicPr>
                        <pic:blipFill>
                          <a:blip r:embed="rId27" cstate="print">
                            <a:clrChange>
                              <a:clrFrom>
                                <a:srgbClr val="FEFFFD"/>
                              </a:clrFrom>
                              <a:clrTo>
                                <a:srgbClr val="FEFFFD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515" cy="307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30" w:type="dxa"/>
          </w:tcPr>
          <w:p w:rsidR="00B23901" w:rsidRDefault="00B23901" w:rsidP="009C5C5C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930" w:type="dxa"/>
          </w:tcPr>
          <w:p w:rsidR="00B23901" w:rsidRDefault="00B23901" w:rsidP="009C5C5C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930" w:type="dxa"/>
          </w:tcPr>
          <w:p w:rsidR="00B23901" w:rsidRDefault="00B23901" w:rsidP="009C5C5C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B23901" w:rsidTr="009C5C5C">
        <w:trPr>
          <w:trHeight w:val="684"/>
          <w:jc w:val="center"/>
        </w:trPr>
        <w:tc>
          <w:tcPr>
            <w:tcW w:w="1844" w:type="dxa"/>
            <w:shd w:val="clear" w:color="auto" w:fill="B8CCE4" w:themeFill="accent1" w:themeFillTint="66"/>
            <w:vAlign w:val="center"/>
          </w:tcPr>
          <w:p w:rsidR="00B23901" w:rsidRPr="009A60B1" w:rsidRDefault="00B23901" w:rsidP="009C5C5C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9A60B1">
              <w:rPr>
                <w:rFonts w:ascii="標楷體" w:eastAsia="標楷體" w:hAnsi="標楷體" w:hint="eastAsia"/>
                <w:b/>
              </w:rPr>
              <w:t>評分&amp;計分</w:t>
            </w:r>
          </w:p>
        </w:tc>
        <w:tc>
          <w:tcPr>
            <w:tcW w:w="929" w:type="dxa"/>
          </w:tcPr>
          <w:p w:rsidR="00B23901" w:rsidRDefault="00B23901" w:rsidP="009C5C5C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930" w:type="dxa"/>
          </w:tcPr>
          <w:p w:rsidR="00B23901" w:rsidRDefault="00B23901" w:rsidP="009C5C5C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930" w:type="dxa"/>
          </w:tcPr>
          <w:p w:rsidR="00B23901" w:rsidRDefault="00B23901" w:rsidP="009C5C5C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930" w:type="dxa"/>
          </w:tcPr>
          <w:p w:rsidR="00B23901" w:rsidRDefault="00B23901" w:rsidP="009C5C5C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930" w:type="dxa"/>
          </w:tcPr>
          <w:p w:rsidR="00B23901" w:rsidRDefault="00B23901" w:rsidP="009C5C5C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anchor distT="0" distB="0" distL="114300" distR="114300" simplePos="0" relativeHeight="251782144" behindDoc="0" locked="0" layoutInCell="1" allowOverlap="1">
                  <wp:simplePos x="0" y="0"/>
                  <wp:positionH relativeFrom="column">
                    <wp:posOffset>89535</wp:posOffset>
                  </wp:positionH>
                  <wp:positionV relativeFrom="paragraph">
                    <wp:posOffset>74930</wp:posOffset>
                  </wp:positionV>
                  <wp:extent cx="310515" cy="307975"/>
                  <wp:effectExtent l="19050" t="0" r="0" b="0"/>
                  <wp:wrapNone/>
                  <wp:docPr id="5" name="圖片 1" descr="678767645468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787676454688.JPG"/>
                          <pic:cNvPicPr/>
                        </pic:nvPicPr>
                        <pic:blipFill>
                          <a:blip r:embed="rId27" cstate="print">
                            <a:clrChange>
                              <a:clrFrom>
                                <a:srgbClr val="FEFFFD"/>
                              </a:clrFrom>
                              <a:clrTo>
                                <a:srgbClr val="FEFFFD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515" cy="307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30" w:type="dxa"/>
          </w:tcPr>
          <w:p w:rsidR="00B23901" w:rsidRDefault="00B23901" w:rsidP="009C5C5C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930" w:type="dxa"/>
          </w:tcPr>
          <w:p w:rsidR="00B23901" w:rsidRDefault="00B23901" w:rsidP="009C5C5C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B23901" w:rsidTr="009C5C5C">
        <w:trPr>
          <w:trHeight w:val="709"/>
          <w:jc w:val="center"/>
        </w:trPr>
        <w:tc>
          <w:tcPr>
            <w:tcW w:w="1844" w:type="dxa"/>
            <w:shd w:val="clear" w:color="auto" w:fill="B8CCE4" w:themeFill="accent1" w:themeFillTint="66"/>
            <w:vAlign w:val="center"/>
          </w:tcPr>
          <w:p w:rsidR="00B23901" w:rsidRPr="009A60B1" w:rsidRDefault="00B23901" w:rsidP="009C5C5C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9A60B1">
              <w:rPr>
                <w:rFonts w:ascii="標楷體" w:eastAsia="標楷體" w:hAnsi="標楷體" w:hint="eastAsia"/>
                <w:b/>
              </w:rPr>
              <w:t>Facebook</w:t>
            </w:r>
            <w:proofErr w:type="spellEnd"/>
            <w:r w:rsidRPr="009A60B1">
              <w:rPr>
                <w:rFonts w:ascii="標楷體" w:eastAsia="標楷體" w:hAnsi="標楷體" w:hint="eastAsia"/>
                <w:b/>
              </w:rPr>
              <w:t>票選</w:t>
            </w:r>
          </w:p>
        </w:tc>
        <w:tc>
          <w:tcPr>
            <w:tcW w:w="929" w:type="dxa"/>
          </w:tcPr>
          <w:p w:rsidR="00B23901" w:rsidRDefault="00B23901" w:rsidP="009C5C5C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930" w:type="dxa"/>
          </w:tcPr>
          <w:p w:rsidR="00B23901" w:rsidRDefault="00B23901" w:rsidP="009C5C5C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930" w:type="dxa"/>
          </w:tcPr>
          <w:p w:rsidR="00B23901" w:rsidRDefault="00B23901" w:rsidP="009C5C5C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930" w:type="dxa"/>
          </w:tcPr>
          <w:p w:rsidR="00B23901" w:rsidRDefault="00B23901" w:rsidP="009C5C5C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930" w:type="dxa"/>
          </w:tcPr>
          <w:p w:rsidR="00B23901" w:rsidRDefault="00B23901" w:rsidP="009C5C5C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930" w:type="dxa"/>
          </w:tcPr>
          <w:p w:rsidR="00B23901" w:rsidRDefault="00B23901" w:rsidP="009C5C5C">
            <w:pPr>
              <w:spacing w:line="360" w:lineRule="auto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/>
                <w:noProof/>
              </w:rPr>
              <w:drawing>
                <wp:anchor distT="0" distB="0" distL="114300" distR="114300" simplePos="0" relativeHeight="251780096" behindDoc="0" locked="0" layoutInCell="1" allowOverlap="1">
                  <wp:simplePos x="0" y="0"/>
                  <wp:positionH relativeFrom="column">
                    <wp:posOffset>60325</wp:posOffset>
                  </wp:positionH>
                  <wp:positionV relativeFrom="paragraph">
                    <wp:posOffset>102870</wp:posOffset>
                  </wp:positionV>
                  <wp:extent cx="310515" cy="307975"/>
                  <wp:effectExtent l="19050" t="0" r="0" b="0"/>
                  <wp:wrapNone/>
                  <wp:docPr id="6" name="圖片 1" descr="678767645468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787676454688.JPG"/>
                          <pic:cNvPicPr/>
                        </pic:nvPicPr>
                        <pic:blipFill>
                          <a:blip r:embed="rId27" cstate="print">
                            <a:clrChange>
                              <a:clrFrom>
                                <a:srgbClr val="FEFFFD"/>
                              </a:clrFrom>
                              <a:clrTo>
                                <a:srgbClr val="FEFFFD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515" cy="307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30" w:type="dxa"/>
          </w:tcPr>
          <w:p w:rsidR="00B23901" w:rsidRDefault="00B23901" w:rsidP="009C5C5C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B23901" w:rsidTr="009C5C5C">
        <w:trPr>
          <w:trHeight w:val="709"/>
          <w:jc w:val="center"/>
        </w:trPr>
        <w:tc>
          <w:tcPr>
            <w:tcW w:w="1844" w:type="dxa"/>
            <w:shd w:val="clear" w:color="auto" w:fill="B8CCE4" w:themeFill="accent1" w:themeFillTint="66"/>
            <w:vAlign w:val="center"/>
          </w:tcPr>
          <w:p w:rsidR="00B23901" w:rsidRPr="009A60B1" w:rsidRDefault="00B23901" w:rsidP="009C5C5C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9A60B1">
              <w:rPr>
                <w:rFonts w:ascii="標楷體" w:eastAsia="標楷體" w:hAnsi="標楷體" w:hint="eastAsia"/>
                <w:b/>
              </w:rPr>
              <w:t>頒獎</w:t>
            </w:r>
          </w:p>
        </w:tc>
        <w:tc>
          <w:tcPr>
            <w:tcW w:w="929" w:type="dxa"/>
          </w:tcPr>
          <w:p w:rsidR="00B23901" w:rsidRDefault="00B23901" w:rsidP="009C5C5C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930" w:type="dxa"/>
          </w:tcPr>
          <w:p w:rsidR="00B23901" w:rsidRDefault="00B23901" w:rsidP="009C5C5C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930" w:type="dxa"/>
          </w:tcPr>
          <w:p w:rsidR="00B23901" w:rsidRDefault="00B23901" w:rsidP="009C5C5C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930" w:type="dxa"/>
          </w:tcPr>
          <w:p w:rsidR="00B23901" w:rsidRDefault="00B23901" w:rsidP="009C5C5C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930" w:type="dxa"/>
          </w:tcPr>
          <w:p w:rsidR="00B23901" w:rsidRDefault="00B23901" w:rsidP="009C5C5C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930" w:type="dxa"/>
          </w:tcPr>
          <w:p w:rsidR="00B23901" w:rsidRDefault="00B23901" w:rsidP="009C5C5C">
            <w:pPr>
              <w:spacing w:line="360" w:lineRule="auto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930" w:type="dxa"/>
          </w:tcPr>
          <w:p w:rsidR="00B23901" w:rsidRDefault="00B23901" w:rsidP="009C5C5C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anchor distT="0" distB="0" distL="114300" distR="114300" simplePos="0" relativeHeight="251781120" behindDoc="0" locked="0" layoutInCell="1" allowOverlap="1">
                  <wp:simplePos x="0" y="0"/>
                  <wp:positionH relativeFrom="column">
                    <wp:posOffset>32385</wp:posOffset>
                  </wp:positionH>
                  <wp:positionV relativeFrom="paragraph">
                    <wp:posOffset>50800</wp:posOffset>
                  </wp:positionV>
                  <wp:extent cx="310515" cy="307975"/>
                  <wp:effectExtent l="19050" t="0" r="0" b="0"/>
                  <wp:wrapNone/>
                  <wp:docPr id="7" name="圖片 1" descr="678767645468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787676454688.JPG"/>
                          <pic:cNvPicPr/>
                        </pic:nvPicPr>
                        <pic:blipFill>
                          <a:blip r:embed="rId27" cstate="print">
                            <a:clrChange>
                              <a:clrFrom>
                                <a:srgbClr val="FEFFFD"/>
                              </a:clrFrom>
                              <a:clrTo>
                                <a:srgbClr val="FEFFFD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515" cy="307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B23901" w:rsidRPr="00E059A2" w:rsidRDefault="00B23901" w:rsidP="00B23901">
      <w:pPr>
        <w:pStyle w:val="a7"/>
        <w:spacing w:line="360" w:lineRule="auto"/>
        <w:ind w:leftChars="0" w:left="360"/>
        <w:rPr>
          <w:rFonts w:eastAsia="標楷體"/>
          <w:b/>
        </w:rPr>
      </w:pPr>
    </w:p>
    <w:p w:rsidR="00B23901" w:rsidRPr="00083B07" w:rsidRDefault="00B23901" w:rsidP="00B23901">
      <w:pPr>
        <w:pStyle w:val="a7"/>
        <w:numPr>
          <w:ilvl w:val="0"/>
          <w:numId w:val="4"/>
        </w:numPr>
        <w:spacing w:line="360" w:lineRule="auto"/>
        <w:ind w:leftChars="0"/>
        <w:rPr>
          <w:rFonts w:eastAsia="標楷體"/>
          <w:b/>
        </w:rPr>
      </w:pPr>
      <w:r w:rsidRPr="00083B07">
        <w:rPr>
          <w:rFonts w:eastAsia="標楷體" w:hAnsi="標楷體"/>
          <w:b/>
        </w:rPr>
        <w:t>欲參賽同學於</w:t>
      </w:r>
      <w:r w:rsidRPr="00083B07">
        <w:rPr>
          <w:rFonts w:eastAsia="標楷體" w:hAnsi="標楷體" w:hint="eastAsia"/>
          <w:b/>
        </w:rPr>
        <w:t>即日起</w:t>
      </w:r>
      <w:r w:rsidRPr="00083B07">
        <w:rPr>
          <w:rFonts w:eastAsia="標楷體" w:hAnsi="標楷體"/>
          <w:b/>
        </w:rPr>
        <w:t>就可開始報名</w:t>
      </w:r>
      <w:r w:rsidRPr="00083B07">
        <w:rPr>
          <w:rFonts w:eastAsia="標楷體" w:hAnsi="標楷體" w:hint="eastAsia"/>
          <w:b/>
        </w:rPr>
        <w:t>。</w:t>
      </w:r>
    </w:p>
    <w:p w:rsidR="00B23901" w:rsidRPr="00083B07" w:rsidRDefault="00B23901" w:rsidP="00B23901">
      <w:pPr>
        <w:pStyle w:val="a7"/>
        <w:numPr>
          <w:ilvl w:val="0"/>
          <w:numId w:val="4"/>
        </w:numPr>
        <w:ind w:leftChars="0"/>
        <w:rPr>
          <w:rFonts w:eastAsia="標楷體"/>
          <w:b/>
          <w:color w:val="FF0000"/>
        </w:rPr>
      </w:pPr>
      <w:r w:rsidRPr="00083B07">
        <w:rPr>
          <w:rFonts w:eastAsia="標楷體" w:hAnsi="標楷體"/>
          <w:b/>
        </w:rPr>
        <w:t>參賽隊伍需在</w:t>
      </w:r>
      <w:r w:rsidRPr="00083B07">
        <w:rPr>
          <w:rFonts w:eastAsia="標楷體"/>
          <w:b/>
        </w:rPr>
        <w:t>5/</w:t>
      </w:r>
      <w:r w:rsidRPr="00083B07">
        <w:rPr>
          <w:rFonts w:eastAsia="標楷體" w:hint="eastAsia"/>
          <w:b/>
        </w:rPr>
        <w:t>24</w:t>
      </w:r>
      <w:r w:rsidRPr="00083B07">
        <w:rPr>
          <w:rFonts w:eastAsia="標楷體" w:hAnsi="標楷體"/>
          <w:b/>
        </w:rPr>
        <w:t>截止收件日前，將作品</w:t>
      </w:r>
      <w:r w:rsidRPr="00083B07">
        <w:rPr>
          <w:rFonts w:eastAsia="標楷體" w:hAnsi="標楷體" w:hint="eastAsia"/>
          <w:b/>
        </w:rPr>
        <w:t>一式四份暨</w:t>
      </w:r>
      <w:r w:rsidRPr="00083B07">
        <w:rPr>
          <w:rFonts w:eastAsia="標楷體" w:hAnsi="標楷體"/>
          <w:b/>
        </w:rPr>
        <w:t>光碟</w:t>
      </w:r>
      <w:r w:rsidRPr="00083B07">
        <w:rPr>
          <w:rFonts w:eastAsia="標楷體" w:hAnsi="標楷體" w:hint="eastAsia"/>
          <w:b/>
        </w:rPr>
        <w:t>片</w:t>
      </w:r>
      <w:r w:rsidRPr="00083B07">
        <w:rPr>
          <w:rFonts w:eastAsia="標楷體" w:hAnsi="標楷體"/>
          <w:b/>
        </w:rPr>
        <w:t>，一同交至</w:t>
      </w:r>
      <w:r w:rsidRPr="00083B07">
        <w:rPr>
          <w:rFonts w:eastAsia="標楷體" w:hAnsi="標楷體" w:hint="eastAsia"/>
          <w:b/>
        </w:rPr>
        <w:t>各指導老師</w:t>
      </w:r>
      <w:r w:rsidR="002E79F3">
        <w:rPr>
          <w:rFonts w:eastAsia="標楷體" w:hAnsi="標楷體" w:hint="eastAsia"/>
          <w:b/>
        </w:rPr>
        <w:t>或各系</w:t>
      </w:r>
      <w:r w:rsidRPr="00083B07">
        <w:rPr>
          <w:rFonts w:eastAsia="標楷體" w:hAnsi="標楷體" w:hint="eastAsia"/>
          <w:b/>
        </w:rPr>
        <w:t>辦公室</w:t>
      </w:r>
      <w:r w:rsidR="002E79F3">
        <w:rPr>
          <w:rFonts w:eastAsia="標楷體" w:hAnsi="標楷體" w:hint="eastAsia"/>
          <w:b/>
        </w:rPr>
        <w:t>，或圖書館</w:t>
      </w:r>
      <w:r w:rsidR="002E79F3">
        <w:rPr>
          <w:rFonts w:eastAsia="標楷體" w:hAnsi="標楷體" w:hint="eastAsia"/>
          <w:b/>
        </w:rPr>
        <w:t>1</w:t>
      </w:r>
      <w:proofErr w:type="gramStart"/>
      <w:r w:rsidR="002E79F3">
        <w:rPr>
          <w:rFonts w:eastAsia="標楷體" w:hAnsi="標楷體" w:hint="eastAsia"/>
          <w:b/>
        </w:rPr>
        <w:t>樓櫃枱</w:t>
      </w:r>
      <w:proofErr w:type="gramEnd"/>
      <w:r w:rsidRPr="00083B07">
        <w:rPr>
          <w:rFonts w:eastAsia="標楷體" w:hAnsi="標楷體" w:hint="eastAsia"/>
          <w:b/>
        </w:rPr>
        <w:t>。</w:t>
      </w:r>
      <w:r w:rsidRPr="00083B07">
        <w:rPr>
          <w:rFonts w:eastAsia="標楷體" w:hAnsi="標楷體" w:hint="eastAsia"/>
          <w:b/>
          <w:color w:val="FF0000"/>
        </w:rPr>
        <w:t xml:space="preserve"> </w:t>
      </w:r>
    </w:p>
    <w:p w:rsidR="009F054C" w:rsidRPr="00B23901" w:rsidRDefault="009F054C" w:rsidP="00823F45">
      <w:pPr>
        <w:spacing w:line="360" w:lineRule="auto"/>
        <w:ind w:leftChars="618" w:left="1483"/>
        <w:rPr>
          <w:rFonts w:eastAsia="標楷體"/>
        </w:rPr>
      </w:pPr>
    </w:p>
    <w:p w:rsidR="00D04792" w:rsidRDefault="00D04792">
      <w:pPr>
        <w:widowControl/>
        <w:rPr>
          <w:rFonts w:eastAsia="標楷體"/>
        </w:rPr>
      </w:pPr>
      <w:r>
        <w:rPr>
          <w:rFonts w:eastAsia="標楷體"/>
        </w:rPr>
        <w:br w:type="page"/>
      </w:r>
    </w:p>
    <w:p w:rsidR="00D04792" w:rsidRPr="00D04792" w:rsidRDefault="006A4D3D" w:rsidP="006A4D3D">
      <w:pPr>
        <w:pStyle w:val="3"/>
      </w:pPr>
      <w:bookmarkStart w:id="9" w:name="_Toc476829460"/>
      <w:r>
        <w:rPr>
          <w:rFonts w:hint="eastAsia"/>
        </w:rPr>
        <w:t>六、</w:t>
      </w:r>
      <w:r w:rsidR="00D04792" w:rsidRPr="00D04792">
        <w:rPr>
          <w:rFonts w:hint="eastAsia"/>
        </w:rPr>
        <w:t>宣傳方式</w:t>
      </w:r>
      <w:bookmarkEnd w:id="9"/>
    </w:p>
    <w:p w:rsidR="00D04792" w:rsidRPr="00083B07" w:rsidRDefault="00D04792" w:rsidP="00D04792">
      <w:pPr>
        <w:pStyle w:val="a7"/>
        <w:numPr>
          <w:ilvl w:val="1"/>
          <w:numId w:val="21"/>
        </w:numPr>
        <w:spacing w:line="360" w:lineRule="auto"/>
        <w:ind w:leftChars="0"/>
        <w:rPr>
          <w:rFonts w:eastAsia="標楷體"/>
        </w:rPr>
      </w:pPr>
      <w:r w:rsidRPr="00083B07">
        <w:rPr>
          <w:rFonts w:eastAsia="標楷體" w:hAnsi="標楷體"/>
        </w:rPr>
        <w:t>於校園內、各系張貼海報</w:t>
      </w:r>
    </w:p>
    <w:p w:rsidR="00D04792" w:rsidRPr="00083B07" w:rsidRDefault="00D04792" w:rsidP="00D04792">
      <w:pPr>
        <w:pStyle w:val="a7"/>
        <w:numPr>
          <w:ilvl w:val="1"/>
          <w:numId w:val="21"/>
        </w:numPr>
        <w:spacing w:line="360" w:lineRule="auto"/>
        <w:ind w:leftChars="0"/>
        <w:rPr>
          <w:rFonts w:eastAsia="標楷體"/>
        </w:rPr>
      </w:pPr>
      <w:r w:rsidRPr="00083B07">
        <w:rPr>
          <w:rFonts w:eastAsia="標楷體" w:hAnsi="標楷體"/>
        </w:rPr>
        <w:t>於學校首頁、本館首頁放置活動聯結</w:t>
      </w:r>
    </w:p>
    <w:p w:rsidR="00D04792" w:rsidRPr="00083B07" w:rsidRDefault="00D04792" w:rsidP="00D04792">
      <w:pPr>
        <w:pStyle w:val="a7"/>
        <w:numPr>
          <w:ilvl w:val="1"/>
          <w:numId w:val="21"/>
        </w:numPr>
        <w:spacing w:line="360" w:lineRule="auto"/>
        <w:ind w:leftChars="0"/>
        <w:rPr>
          <w:rFonts w:eastAsia="標楷體"/>
        </w:rPr>
      </w:pPr>
      <w:r w:rsidRPr="00083B07">
        <w:rPr>
          <w:rFonts w:eastAsia="標楷體" w:hAnsi="標楷體"/>
        </w:rPr>
        <w:t>於合作系所首頁放置活動訊息與聯結</w:t>
      </w:r>
    </w:p>
    <w:p w:rsidR="00D04792" w:rsidRPr="00083B07" w:rsidRDefault="00D04792" w:rsidP="00D04792">
      <w:pPr>
        <w:pStyle w:val="a7"/>
        <w:numPr>
          <w:ilvl w:val="1"/>
          <w:numId w:val="21"/>
        </w:numPr>
        <w:spacing w:line="360" w:lineRule="auto"/>
        <w:ind w:leftChars="0"/>
        <w:rPr>
          <w:rFonts w:eastAsia="標楷體"/>
        </w:rPr>
      </w:pPr>
      <w:r w:rsidRPr="00083B07">
        <w:rPr>
          <w:rFonts w:eastAsia="標楷體" w:hAnsi="標楷體"/>
        </w:rPr>
        <w:t>在本校報紙刊登消息</w:t>
      </w:r>
    </w:p>
    <w:p w:rsidR="00D04792" w:rsidRPr="00083B07" w:rsidRDefault="00D04792" w:rsidP="00D04792">
      <w:pPr>
        <w:pStyle w:val="a7"/>
        <w:numPr>
          <w:ilvl w:val="1"/>
          <w:numId w:val="21"/>
        </w:numPr>
        <w:spacing w:line="360" w:lineRule="auto"/>
        <w:ind w:leftChars="0"/>
        <w:rPr>
          <w:rFonts w:eastAsia="標楷體"/>
        </w:rPr>
      </w:pPr>
      <w:r w:rsidRPr="00083B07">
        <w:rPr>
          <w:rFonts w:eastAsia="標楷體"/>
        </w:rPr>
        <w:t>DM</w:t>
      </w:r>
      <w:r w:rsidRPr="00083B07">
        <w:rPr>
          <w:rFonts w:eastAsia="標楷體" w:hAnsi="標楷體"/>
        </w:rPr>
        <w:t>投遞各班信箱</w:t>
      </w:r>
    </w:p>
    <w:p w:rsidR="00D04792" w:rsidRPr="00083B07" w:rsidRDefault="00D04792" w:rsidP="00D04792">
      <w:pPr>
        <w:pStyle w:val="a7"/>
        <w:numPr>
          <w:ilvl w:val="1"/>
          <w:numId w:val="21"/>
        </w:numPr>
        <w:spacing w:line="360" w:lineRule="auto"/>
        <w:ind w:leftChars="0"/>
        <w:rPr>
          <w:rFonts w:eastAsia="標楷體"/>
        </w:rPr>
      </w:pPr>
      <w:r w:rsidRPr="00083B07">
        <w:rPr>
          <w:rFonts w:eastAsia="標楷體" w:hAnsi="標楷體"/>
        </w:rPr>
        <w:t>發放新聞稿</w:t>
      </w:r>
    </w:p>
    <w:p w:rsidR="00D04792" w:rsidRPr="006033B7" w:rsidRDefault="00D04792" w:rsidP="00D04792">
      <w:pPr>
        <w:pStyle w:val="a7"/>
        <w:numPr>
          <w:ilvl w:val="1"/>
          <w:numId w:val="21"/>
        </w:numPr>
        <w:spacing w:line="360" w:lineRule="auto"/>
        <w:ind w:leftChars="0"/>
        <w:rPr>
          <w:rFonts w:eastAsia="標楷體"/>
        </w:rPr>
      </w:pPr>
      <w:r>
        <w:rPr>
          <w:rFonts w:eastAsia="標楷體" w:hAnsi="標楷體" w:hint="eastAsia"/>
        </w:rPr>
        <w:t>利用</w:t>
      </w:r>
      <w:r>
        <w:rPr>
          <w:rFonts w:eastAsia="標楷體" w:hAnsi="標楷體" w:hint="eastAsia"/>
        </w:rPr>
        <w:t>FB</w:t>
      </w:r>
      <w:r>
        <w:rPr>
          <w:rFonts w:eastAsia="標楷體" w:hAnsi="標楷體" w:hint="eastAsia"/>
        </w:rPr>
        <w:t>平台</w:t>
      </w:r>
      <w:r w:rsidRPr="00083B07">
        <w:rPr>
          <w:rFonts w:eastAsia="標楷體" w:hAnsi="標楷體"/>
        </w:rPr>
        <w:t>展示</w:t>
      </w:r>
      <w:r>
        <w:rPr>
          <w:rFonts w:eastAsia="標楷體" w:hAnsi="標楷體" w:hint="eastAsia"/>
        </w:rPr>
        <w:t>各組</w:t>
      </w:r>
      <w:r w:rsidRPr="00083B07">
        <w:rPr>
          <w:rFonts w:eastAsia="標楷體" w:hAnsi="標楷體"/>
        </w:rPr>
        <w:t>作品以推廣此項活動</w:t>
      </w:r>
    </w:p>
    <w:p w:rsidR="00D04792" w:rsidRPr="00083B07" w:rsidRDefault="00D04792" w:rsidP="00D04792">
      <w:pPr>
        <w:pStyle w:val="a7"/>
        <w:spacing w:line="360" w:lineRule="auto"/>
        <w:ind w:leftChars="0" w:left="1440"/>
        <w:rPr>
          <w:rFonts w:eastAsia="標楷體"/>
        </w:rPr>
      </w:pPr>
    </w:p>
    <w:p w:rsidR="00D04792" w:rsidRPr="00933BDE" w:rsidRDefault="006A4D3D" w:rsidP="006A4D3D">
      <w:pPr>
        <w:pStyle w:val="3"/>
      </w:pPr>
      <w:bookmarkStart w:id="10" w:name="_Toc476829461"/>
      <w:r>
        <w:rPr>
          <w:rFonts w:hint="eastAsia"/>
        </w:rPr>
        <w:t>七、</w:t>
      </w:r>
      <w:r w:rsidR="00D04792">
        <w:rPr>
          <w:rFonts w:hint="eastAsia"/>
        </w:rPr>
        <w:t>贊助細項</w:t>
      </w:r>
      <w:bookmarkEnd w:id="10"/>
    </w:p>
    <w:p w:rsidR="00D04792" w:rsidRPr="00E059A2" w:rsidRDefault="00D04792" w:rsidP="00D04792">
      <w:pPr>
        <w:pStyle w:val="a7"/>
        <w:numPr>
          <w:ilvl w:val="1"/>
          <w:numId w:val="2"/>
        </w:numPr>
        <w:spacing w:line="360" w:lineRule="auto"/>
        <w:ind w:leftChars="0"/>
        <w:rPr>
          <w:rFonts w:ascii="標楷體" w:eastAsia="標楷體" w:hAnsi="標楷體"/>
          <w:b/>
          <w:sz w:val="28"/>
          <w:szCs w:val="28"/>
        </w:rPr>
      </w:pPr>
      <w:r w:rsidRPr="00E059A2">
        <w:rPr>
          <w:rFonts w:ascii="標楷體" w:eastAsia="標楷體" w:hAnsi="標楷體" w:hint="eastAsia"/>
          <w:b/>
          <w:sz w:val="28"/>
          <w:szCs w:val="28"/>
        </w:rPr>
        <w:t>贊助項目</w:t>
      </w:r>
    </w:p>
    <w:p w:rsidR="00D04792" w:rsidRPr="00083B07" w:rsidRDefault="00D04792" w:rsidP="00D04792">
      <w:pPr>
        <w:pStyle w:val="a7"/>
        <w:spacing w:line="360" w:lineRule="auto"/>
        <w:ind w:leftChars="0" w:left="840" w:firstLineChars="50" w:firstLine="120"/>
        <w:rPr>
          <w:rFonts w:eastAsia="標楷體"/>
        </w:rPr>
      </w:pPr>
      <w:r w:rsidRPr="00083B07">
        <w:rPr>
          <w:rFonts w:eastAsia="標楷體" w:hAnsi="標楷體" w:hint="eastAsia"/>
        </w:rPr>
        <w:t>資料庫廠商</w:t>
      </w:r>
      <w:r w:rsidRPr="00083B07">
        <w:rPr>
          <w:rFonts w:eastAsia="標楷體" w:hAnsi="標楷體"/>
        </w:rPr>
        <w:t>獎項</w:t>
      </w:r>
      <w:r w:rsidRPr="00083B07">
        <w:rPr>
          <w:rFonts w:eastAsia="標楷體" w:hAnsi="標楷體" w:hint="eastAsia"/>
        </w:rPr>
        <w:t>或獎金</w:t>
      </w:r>
      <w:r w:rsidRPr="00083B07">
        <w:rPr>
          <w:rFonts w:eastAsia="標楷體" w:hAnsi="標楷體"/>
        </w:rPr>
        <w:t>。</w:t>
      </w:r>
    </w:p>
    <w:p w:rsidR="00D04792" w:rsidRPr="00E059A2" w:rsidRDefault="00D04792" w:rsidP="00D04792">
      <w:pPr>
        <w:pStyle w:val="a7"/>
        <w:numPr>
          <w:ilvl w:val="0"/>
          <w:numId w:val="16"/>
        </w:numPr>
        <w:spacing w:line="360" w:lineRule="auto"/>
        <w:ind w:leftChars="0"/>
        <w:rPr>
          <w:rFonts w:ascii="標楷體" w:eastAsia="標楷體" w:hAnsi="標楷體"/>
          <w:b/>
          <w:sz w:val="28"/>
          <w:szCs w:val="28"/>
        </w:rPr>
      </w:pPr>
      <w:r w:rsidRPr="00E059A2">
        <w:rPr>
          <w:rFonts w:ascii="標楷體" w:eastAsia="標楷體" w:hAnsi="標楷體" w:hint="eastAsia"/>
          <w:b/>
          <w:sz w:val="28"/>
          <w:szCs w:val="28"/>
        </w:rPr>
        <w:t>贊助回饋</w:t>
      </w:r>
    </w:p>
    <w:p w:rsidR="00D04792" w:rsidRPr="00083B07" w:rsidRDefault="00D04792" w:rsidP="00D04792">
      <w:pPr>
        <w:pStyle w:val="a7"/>
        <w:numPr>
          <w:ilvl w:val="0"/>
          <w:numId w:val="17"/>
        </w:numPr>
        <w:spacing w:line="360" w:lineRule="auto"/>
        <w:ind w:leftChars="0" w:hanging="207"/>
        <w:rPr>
          <w:rFonts w:ascii="標楷體" w:eastAsia="標楷體" w:hAnsi="標楷體"/>
        </w:rPr>
      </w:pPr>
      <w:proofErr w:type="gramStart"/>
      <w:r w:rsidRPr="00083B07">
        <w:rPr>
          <w:rFonts w:ascii="標楷體" w:eastAsia="標楷體" w:hAnsi="標楷體" w:hint="eastAsia"/>
        </w:rPr>
        <w:t>在媒宣</w:t>
      </w:r>
      <w:proofErr w:type="gramEnd"/>
      <w:r w:rsidRPr="00083B07">
        <w:rPr>
          <w:rFonts w:ascii="標楷體" w:eastAsia="標楷體" w:hAnsi="標楷體" w:hint="eastAsia"/>
        </w:rPr>
        <w:t>中放置企業標誌。</w:t>
      </w:r>
    </w:p>
    <w:p w:rsidR="00D04792" w:rsidRPr="00083B07" w:rsidRDefault="00D04792" w:rsidP="00D04792">
      <w:pPr>
        <w:pStyle w:val="a7"/>
        <w:numPr>
          <w:ilvl w:val="0"/>
          <w:numId w:val="17"/>
        </w:numPr>
        <w:spacing w:line="360" w:lineRule="auto"/>
        <w:ind w:leftChars="0" w:hanging="207"/>
        <w:rPr>
          <w:rFonts w:ascii="標楷體" w:eastAsia="標楷體" w:hAnsi="標楷體"/>
        </w:rPr>
      </w:pPr>
      <w:r w:rsidRPr="00083B07">
        <w:rPr>
          <w:rFonts w:ascii="標楷體" w:eastAsia="標楷體" w:hAnsi="標楷體" w:hint="eastAsia"/>
        </w:rPr>
        <w:t>於相關新聞稿中載明企業對於此活動的協助。</w:t>
      </w:r>
    </w:p>
    <w:p w:rsidR="00D04792" w:rsidRPr="00083B07" w:rsidRDefault="00D04792" w:rsidP="00D04792">
      <w:pPr>
        <w:pStyle w:val="a7"/>
        <w:numPr>
          <w:ilvl w:val="0"/>
          <w:numId w:val="17"/>
        </w:numPr>
        <w:spacing w:line="360" w:lineRule="auto"/>
        <w:ind w:leftChars="0" w:hanging="207"/>
        <w:rPr>
          <w:rFonts w:ascii="標楷體" w:eastAsia="標楷體" w:hAnsi="標楷體"/>
        </w:rPr>
      </w:pPr>
      <w:r w:rsidRPr="00083B07">
        <w:rPr>
          <w:rFonts w:ascii="標楷體" w:eastAsia="標楷體" w:hAnsi="標楷體" w:hint="eastAsia"/>
        </w:rPr>
        <w:t>藉由活動提昇數據</w:t>
      </w:r>
      <w:r>
        <w:rPr>
          <w:rFonts w:ascii="標楷體" w:eastAsia="標楷體" w:hAnsi="標楷體" w:hint="eastAsia"/>
        </w:rPr>
        <w:t>型</w:t>
      </w:r>
      <w:r w:rsidRPr="00083B07">
        <w:rPr>
          <w:rFonts w:ascii="標楷體" w:eastAsia="標楷體" w:hAnsi="標楷體" w:hint="eastAsia"/>
        </w:rPr>
        <w:t>資料庫的使用率。</w:t>
      </w:r>
    </w:p>
    <w:p w:rsidR="00D04792" w:rsidRPr="00083B07" w:rsidRDefault="00D04792" w:rsidP="00D04792">
      <w:pPr>
        <w:pStyle w:val="a7"/>
        <w:numPr>
          <w:ilvl w:val="0"/>
          <w:numId w:val="17"/>
        </w:numPr>
        <w:spacing w:line="360" w:lineRule="auto"/>
        <w:ind w:leftChars="0" w:hanging="207"/>
        <w:rPr>
          <w:rFonts w:ascii="標楷體" w:eastAsia="標楷體" w:hAnsi="標楷體"/>
        </w:rPr>
      </w:pPr>
      <w:r w:rsidRPr="00083B07">
        <w:rPr>
          <w:rFonts w:ascii="標楷體" w:eastAsia="標楷體" w:hAnsi="標楷體" w:hint="eastAsia"/>
        </w:rPr>
        <w:t>於活動專屬網頁中放置此資料庫的快速聯結或企業頁面聯結</w:t>
      </w:r>
    </w:p>
    <w:p w:rsidR="00D04792" w:rsidRPr="00115F08" w:rsidRDefault="006A4D3D" w:rsidP="006A4D3D">
      <w:pPr>
        <w:pStyle w:val="3"/>
      </w:pPr>
      <w:bookmarkStart w:id="11" w:name="_Toc476829462"/>
      <w:r>
        <w:rPr>
          <w:rFonts w:hint="eastAsia"/>
        </w:rPr>
        <w:t>八、</w:t>
      </w:r>
      <w:r w:rsidR="00D04792">
        <w:rPr>
          <w:rFonts w:hint="eastAsia"/>
        </w:rPr>
        <w:t>未來展望</w:t>
      </w:r>
      <w:bookmarkEnd w:id="11"/>
    </w:p>
    <w:p w:rsidR="00D04792" w:rsidRDefault="00D04792" w:rsidP="00D04792">
      <w:pPr>
        <w:spacing w:line="490" w:lineRule="exact"/>
        <w:ind w:leftChars="400" w:left="960"/>
        <w:rPr>
          <w:rFonts w:eastAsia="標楷體" w:hAnsi="標楷體"/>
        </w:rPr>
      </w:pPr>
      <w:r>
        <w:rPr>
          <w:rFonts w:eastAsia="標楷體" w:hAnsi="標楷體" w:hint="eastAsia"/>
        </w:rPr>
        <w:t xml:space="preserve">    </w:t>
      </w:r>
      <w:r>
        <w:rPr>
          <w:rFonts w:eastAsia="標楷體" w:hAnsi="標楷體" w:hint="eastAsia"/>
        </w:rPr>
        <w:t>此次統計圖表競賽將</w:t>
      </w:r>
      <w:r w:rsidR="003D6753">
        <w:rPr>
          <w:rFonts w:eastAsia="標楷體" w:hAnsi="標楷體" w:hint="eastAsia"/>
        </w:rPr>
        <w:t>做</w:t>
      </w:r>
      <w:r>
        <w:rPr>
          <w:rFonts w:eastAsia="標楷體" w:hAnsi="標楷體" w:hint="eastAsia"/>
        </w:rPr>
        <w:t>為未來願景基礎。</w:t>
      </w:r>
      <w:r w:rsidR="003D6753">
        <w:rPr>
          <w:rFonts w:eastAsia="標楷體" w:hAnsi="標楷體" w:hint="eastAsia"/>
        </w:rPr>
        <w:t>除做為未來大數據競賽的熱身前導賽，更</w:t>
      </w:r>
      <w:r>
        <w:rPr>
          <w:rFonts w:eastAsia="標楷體" w:hAnsi="標楷體" w:hint="eastAsia"/>
        </w:rPr>
        <w:t>希望</w:t>
      </w:r>
      <w:r w:rsidR="003D6753">
        <w:rPr>
          <w:rFonts w:eastAsia="標楷體" w:hAnsi="標楷體" w:hint="eastAsia"/>
        </w:rPr>
        <w:t>藉由此次整合高中職體驗研習營的形式，蒐集高中職生的意見，得以此為</w:t>
      </w:r>
      <w:r>
        <w:rPr>
          <w:rFonts w:eastAsia="標楷體" w:hAnsi="標楷體" w:hint="eastAsia"/>
        </w:rPr>
        <w:t>根基</w:t>
      </w:r>
      <w:r w:rsidR="003D6753">
        <w:rPr>
          <w:rFonts w:eastAsia="標楷體" w:hAnsi="標楷體" w:hint="eastAsia"/>
        </w:rPr>
        <w:t>，</w:t>
      </w:r>
      <w:r>
        <w:rPr>
          <w:rFonts w:eastAsia="標楷體" w:hAnsi="標楷體" w:hint="eastAsia"/>
        </w:rPr>
        <w:t>希望能將活動擴大舉辦至全桃園大專院校、高中職</w:t>
      </w:r>
      <w:r w:rsidR="003D6753">
        <w:rPr>
          <w:rFonts w:eastAsia="標楷體" w:hAnsi="標楷體" w:hint="eastAsia"/>
        </w:rPr>
        <w:t>校際</w:t>
      </w:r>
      <w:r>
        <w:rPr>
          <w:rFonts w:eastAsia="標楷體" w:hAnsi="標楷體" w:hint="eastAsia"/>
        </w:rPr>
        <w:t>競賽。</w:t>
      </w:r>
    </w:p>
    <w:p w:rsidR="00D04792" w:rsidRPr="007C2120" w:rsidRDefault="00D04792" w:rsidP="00D04792">
      <w:pPr>
        <w:spacing w:line="490" w:lineRule="exact"/>
        <w:rPr>
          <w:rFonts w:eastAsia="標楷體" w:hAnsi="標楷體"/>
        </w:rPr>
      </w:pPr>
    </w:p>
    <w:p w:rsidR="00D04792" w:rsidRPr="00EA0365" w:rsidRDefault="006A4D3D" w:rsidP="006A4D3D">
      <w:pPr>
        <w:pStyle w:val="3"/>
      </w:pPr>
      <w:bookmarkStart w:id="12" w:name="_Toc476829463"/>
      <w:r>
        <w:rPr>
          <w:rFonts w:hint="eastAsia"/>
        </w:rPr>
        <w:t>九、</w:t>
      </w:r>
      <w:r w:rsidR="00D04792">
        <w:rPr>
          <w:rFonts w:hint="eastAsia"/>
        </w:rPr>
        <w:t>參賽者注意事項</w:t>
      </w:r>
      <w:bookmarkEnd w:id="12"/>
    </w:p>
    <w:p w:rsidR="003D6753" w:rsidRDefault="00D04792" w:rsidP="00D04792">
      <w:pPr>
        <w:pStyle w:val="af3"/>
        <w:numPr>
          <w:ilvl w:val="0"/>
          <w:numId w:val="18"/>
        </w:numPr>
        <w:spacing w:before="20" w:after="20" w:line="360" w:lineRule="auto"/>
        <w:ind w:leftChars="200" w:left="960"/>
        <w:rPr>
          <w:rFonts w:ascii="Times New Roman" w:eastAsia="標楷體" w:hAnsi="Times New Roman"/>
          <w:szCs w:val="24"/>
        </w:rPr>
      </w:pPr>
      <w:r w:rsidRPr="00E059A2">
        <w:rPr>
          <w:rFonts w:ascii="Times New Roman" w:eastAsia="標楷體" w:hAnsi="Times New Roman"/>
          <w:szCs w:val="24"/>
        </w:rPr>
        <w:t>參加競賽作品</w:t>
      </w:r>
      <w:r w:rsidR="00254A11">
        <w:rPr>
          <w:rFonts w:ascii="Times New Roman" w:eastAsia="標楷體" w:hAnsi="Times New Roman" w:hint="eastAsia"/>
          <w:szCs w:val="24"/>
        </w:rPr>
        <w:t>可</w:t>
      </w:r>
      <w:r w:rsidRPr="00E059A2">
        <w:rPr>
          <w:rFonts w:ascii="Times New Roman" w:eastAsia="標楷體" w:hAnsi="Times New Roman"/>
          <w:szCs w:val="24"/>
        </w:rPr>
        <w:t>自行選定主題，蒐集有關資料</w:t>
      </w:r>
      <w:r w:rsidR="004B1717">
        <w:rPr>
          <w:rFonts w:ascii="Times New Roman" w:eastAsia="標楷體" w:hAnsi="Times New Roman" w:hint="eastAsia"/>
          <w:szCs w:val="24"/>
        </w:rPr>
        <w:t>(</w:t>
      </w:r>
      <w:r w:rsidR="004B1717" w:rsidRPr="004B1717">
        <w:rPr>
          <w:rFonts w:ascii="Times New Roman" w:eastAsia="標楷體" w:hAnsi="Times New Roman" w:hint="eastAsia"/>
          <w:color w:val="FF0000"/>
          <w:szCs w:val="24"/>
        </w:rPr>
        <w:t>數據或文字必須部份參照、引用限定資料庫</w:t>
      </w:r>
      <w:r w:rsidR="004B1717">
        <w:rPr>
          <w:rFonts w:ascii="Times New Roman" w:eastAsia="標楷體" w:hAnsi="Times New Roman" w:hint="eastAsia"/>
          <w:szCs w:val="24"/>
        </w:rPr>
        <w:t>)</w:t>
      </w:r>
      <w:r w:rsidRPr="00E059A2">
        <w:rPr>
          <w:rFonts w:ascii="Times New Roman" w:eastAsia="標楷體" w:hAnsi="Times New Roman"/>
          <w:szCs w:val="24"/>
        </w:rPr>
        <w:t>，經整理、分析並繪製統計圖，同時請注意作品之取材</w:t>
      </w:r>
      <w:proofErr w:type="gramStart"/>
      <w:r w:rsidRPr="00E059A2">
        <w:rPr>
          <w:rFonts w:ascii="Times New Roman" w:eastAsia="標楷體" w:hAnsi="Times New Roman"/>
          <w:szCs w:val="24"/>
        </w:rPr>
        <w:t>新穎、</w:t>
      </w:r>
      <w:proofErr w:type="gramEnd"/>
      <w:r w:rsidRPr="00E059A2">
        <w:rPr>
          <w:rFonts w:ascii="Times New Roman" w:eastAsia="標楷體" w:hAnsi="Times New Roman"/>
          <w:szCs w:val="24"/>
        </w:rPr>
        <w:t>精確合理、美觀富創意。</w:t>
      </w:r>
    </w:p>
    <w:p w:rsidR="00D04792" w:rsidRPr="00E059A2" w:rsidRDefault="003D6753" w:rsidP="00D04792">
      <w:pPr>
        <w:pStyle w:val="af3"/>
        <w:numPr>
          <w:ilvl w:val="0"/>
          <w:numId w:val="18"/>
        </w:numPr>
        <w:spacing w:before="20" w:after="20" w:line="360" w:lineRule="auto"/>
        <w:ind w:leftChars="200" w:left="96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數據、文字、圖表必須合理引用，</w:t>
      </w:r>
      <w:r w:rsidR="00326FA9">
        <w:rPr>
          <w:rFonts w:ascii="Times New Roman" w:eastAsia="標楷體" w:hAnsi="Times New Roman" w:hint="eastAsia"/>
          <w:szCs w:val="24"/>
        </w:rPr>
        <w:t>如</w:t>
      </w:r>
      <w:r>
        <w:rPr>
          <w:rFonts w:ascii="Times New Roman" w:eastAsia="標楷體" w:hAnsi="Times New Roman" w:hint="eastAsia"/>
          <w:szCs w:val="24"/>
        </w:rPr>
        <w:t>競賽作品有</w:t>
      </w:r>
      <w:r w:rsidR="00326FA9">
        <w:rPr>
          <w:rFonts w:ascii="Times New Roman" w:eastAsia="標楷體" w:hAnsi="Times New Roman" w:hint="eastAsia"/>
          <w:szCs w:val="24"/>
        </w:rPr>
        <w:t>抄襲</w:t>
      </w:r>
      <w:r>
        <w:rPr>
          <w:rFonts w:ascii="Times New Roman" w:eastAsia="標楷體" w:hAnsi="Times New Roman" w:hint="eastAsia"/>
          <w:szCs w:val="24"/>
        </w:rPr>
        <w:t>，</w:t>
      </w:r>
      <w:r w:rsidR="00326FA9">
        <w:rPr>
          <w:rFonts w:ascii="Times New Roman" w:eastAsia="標楷體" w:hAnsi="Times New Roman" w:hint="eastAsia"/>
          <w:szCs w:val="24"/>
        </w:rPr>
        <w:t>一經發現，主辦單位可撤除其</w:t>
      </w:r>
      <w:r>
        <w:rPr>
          <w:rFonts w:ascii="Times New Roman" w:eastAsia="標楷體" w:hAnsi="Times New Roman" w:hint="eastAsia"/>
          <w:szCs w:val="24"/>
        </w:rPr>
        <w:t>競賽資格、</w:t>
      </w:r>
      <w:r w:rsidR="00326FA9">
        <w:rPr>
          <w:rFonts w:ascii="Times New Roman" w:eastAsia="標楷體" w:hAnsi="Times New Roman" w:hint="eastAsia"/>
          <w:szCs w:val="24"/>
        </w:rPr>
        <w:t>得獎資格</w:t>
      </w:r>
      <w:r>
        <w:rPr>
          <w:rFonts w:ascii="Times New Roman" w:eastAsia="標楷體" w:hAnsi="Times New Roman" w:hint="eastAsia"/>
          <w:szCs w:val="24"/>
        </w:rPr>
        <w:t>並追回獎金</w:t>
      </w:r>
      <w:r w:rsidR="00C95107">
        <w:rPr>
          <w:rFonts w:ascii="Times New Roman" w:eastAsia="標楷體" w:hAnsi="Times New Roman" w:hint="eastAsia"/>
          <w:szCs w:val="24"/>
        </w:rPr>
        <w:t>，且其中所產生之法律刑責問題由參賽隊伍自行負責</w:t>
      </w:r>
      <w:r w:rsidR="00326FA9">
        <w:rPr>
          <w:rFonts w:ascii="Times New Roman" w:eastAsia="標楷體" w:hAnsi="Times New Roman" w:hint="eastAsia"/>
          <w:szCs w:val="24"/>
        </w:rPr>
        <w:t>。</w:t>
      </w:r>
    </w:p>
    <w:p w:rsidR="00D04792" w:rsidRPr="00E059A2" w:rsidRDefault="00D04792" w:rsidP="00D04792">
      <w:pPr>
        <w:pStyle w:val="af3"/>
        <w:numPr>
          <w:ilvl w:val="0"/>
          <w:numId w:val="18"/>
        </w:numPr>
        <w:spacing w:before="20" w:after="20" w:line="360" w:lineRule="auto"/>
        <w:ind w:leftChars="200" w:left="960"/>
        <w:rPr>
          <w:rFonts w:ascii="Times New Roman" w:hAnsi="Times New Roman"/>
        </w:rPr>
      </w:pPr>
      <w:r w:rsidRPr="00E059A2">
        <w:rPr>
          <w:rFonts w:ascii="Times New Roman" w:eastAsia="標楷體" w:hAnsi="Times New Roman"/>
          <w:szCs w:val="24"/>
        </w:rPr>
        <w:t>統計圖製作方法及範例作品可參考本活動網站，</w:t>
      </w:r>
      <w:r w:rsidRPr="00E059A2">
        <w:rPr>
          <w:rFonts w:ascii="Times New Roman" w:eastAsia="標楷體" w:hAnsi="Times New Roman"/>
          <w:szCs w:val="24"/>
        </w:rPr>
        <w:t xml:space="preserve"> </w:t>
      </w:r>
      <w:r w:rsidRPr="00E059A2">
        <w:rPr>
          <w:rFonts w:ascii="Times New Roman" w:eastAsia="標楷體" w:hAnsi="Times New Roman"/>
          <w:szCs w:val="24"/>
        </w:rPr>
        <w:br/>
      </w:r>
      <w:r w:rsidRPr="00E059A2">
        <w:rPr>
          <w:rFonts w:ascii="Times New Roman" w:eastAsia="標楷體" w:hAnsi="Times New Roman"/>
          <w:szCs w:val="24"/>
        </w:rPr>
        <w:t>「日本統計圖競賽作品」</w:t>
      </w:r>
      <w:r w:rsidRPr="00E059A2">
        <w:rPr>
          <w:rFonts w:ascii="Times New Roman" w:eastAsia="標楷體" w:hAnsi="Times New Roman"/>
          <w:szCs w:val="24"/>
        </w:rPr>
        <w:br/>
      </w:r>
      <w:r w:rsidRPr="00E059A2">
        <w:rPr>
          <w:rFonts w:ascii="Times New Roman" w:eastAsia="標楷體" w:hAnsi="Times New Roman"/>
          <w:color w:val="FF0000"/>
          <w:szCs w:val="24"/>
        </w:rPr>
        <w:t>網址：</w:t>
      </w:r>
      <w:r w:rsidR="0099226B">
        <w:fldChar w:fldCharType="begin"/>
      </w:r>
      <w:r>
        <w:instrText>HYPERLINK "http://www.dgbas.gov.tw/public/Data/872115325771.pdf"</w:instrText>
      </w:r>
      <w:r w:rsidR="0099226B">
        <w:fldChar w:fldCharType="separate"/>
      </w:r>
      <w:r w:rsidRPr="00E059A2">
        <w:rPr>
          <w:rStyle w:val="af5"/>
          <w:rFonts w:ascii="Times New Roman" w:hAnsi="Times New Roman"/>
        </w:rPr>
        <w:t>http://www.dgbas.gov.tw/public/Data/872115325771.pdf</w:t>
      </w:r>
      <w:r w:rsidR="0099226B">
        <w:fldChar w:fldCharType="end"/>
      </w:r>
    </w:p>
    <w:p w:rsidR="00D04792" w:rsidRPr="00E059A2" w:rsidRDefault="00D04792" w:rsidP="00D04792">
      <w:pPr>
        <w:pStyle w:val="af3"/>
        <w:spacing w:before="20" w:after="20" w:line="360" w:lineRule="auto"/>
        <w:ind w:left="960"/>
        <w:rPr>
          <w:rFonts w:ascii="Times New Roman" w:eastAsia="標楷體" w:hAnsi="Times New Roman"/>
          <w:szCs w:val="24"/>
        </w:rPr>
      </w:pPr>
      <w:r w:rsidRPr="00E059A2">
        <w:rPr>
          <w:rFonts w:ascii="Times New Roman" w:eastAsia="標楷體" w:hAnsi="Times New Roman"/>
          <w:szCs w:val="24"/>
        </w:rPr>
        <w:t>健行科技大學第</w:t>
      </w:r>
      <w:r w:rsidRPr="00E059A2">
        <w:rPr>
          <w:rFonts w:ascii="Times New Roman" w:eastAsia="標楷體" w:hAnsi="Times New Roman"/>
          <w:szCs w:val="24"/>
        </w:rPr>
        <w:t>6</w:t>
      </w:r>
      <w:r w:rsidRPr="00E059A2">
        <w:rPr>
          <w:rFonts w:ascii="Times New Roman" w:eastAsia="標楷體" w:hAnsi="Times New Roman"/>
          <w:szCs w:val="24"/>
        </w:rPr>
        <w:t>屆統計圖競賽</w:t>
      </w:r>
      <w:r w:rsidRPr="00E059A2">
        <w:rPr>
          <w:rFonts w:ascii="Times New Roman" w:eastAsia="標楷體" w:hAnsi="Times New Roman"/>
          <w:szCs w:val="24"/>
        </w:rPr>
        <w:t>FB</w:t>
      </w:r>
      <w:r w:rsidRPr="00E059A2">
        <w:rPr>
          <w:rFonts w:ascii="Times New Roman" w:eastAsia="標楷體" w:hAnsi="Times New Roman"/>
          <w:szCs w:val="24"/>
        </w:rPr>
        <w:t>網站</w:t>
      </w:r>
      <w:r w:rsidRPr="00E059A2">
        <w:rPr>
          <w:rFonts w:ascii="Times New Roman" w:eastAsia="標楷體" w:hAnsi="Times New Roman"/>
          <w:szCs w:val="24"/>
        </w:rPr>
        <w:br/>
      </w:r>
      <w:r w:rsidRPr="00E059A2">
        <w:rPr>
          <w:rFonts w:ascii="Times New Roman" w:eastAsia="標楷體" w:hAnsi="Times New Roman"/>
          <w:color w:val="FF0000"/>
          <w:szCs w:val="24"/>
        </w:rPr>
        <w:t>網址：</w:t>
      </w:r>
      <w:hyperlink r:id="rId28" w:history="1">
        <w:r w:rsidRPr="00E059A2">
          <w:rPr>
            <w:rStyle w:val="af5"/>
            <w:rFonts w:ascii="Times New Roman" w:hAnsi="Times New Roman"/>
          </w:rPr>
          <w:t>https://www.facebook.com/statis8/</w:t>
        </w:r>
      </w:hyperlink>
    </w:p>
    <w:p w:rsidR="00D04792" w:rsidRPr="00E059A2" w:rsidRDefault="00D04792" w:rsidP="00D04792">
      <w:pPr>
        <w:pStyle w:val="af3"/>
        <w:numPr>
          <w:ilvl w:val="0"/>
          <w:numId w:val="18"/>
        </w:numPr>
        <w:spacing w:before="20" w:after="20" w:line="360" w:lineRule="auto"/>
        <w:ind w:leftChars="200" w:left="960"/>
        <w:rPr>
          <w:rFonts w:ascii="Times New Roman" w:eastAsia="標楷體" w:hAnsi="Times New Roman"/>
          <w:szCs w:val="24"/>
        </w:rPr>
      </w:pPr>
      <w:r w:rsidRPr="00E059A2">
        <w:rPr>
          <w:rFonts w:ascii="Times New Roman" w:eastAsia="標楷體" w:hAnsi="Times New Roman"/>
          <w:szCs w:val="24"/>
        </w:rPr>
        <w:t>作品檔案需燒製光碟內，紙本一式四份繳交至各指導老師辦公室</w:t>
      </w:r>
      <w:r w:rsidR="004B1717">
        <w:rPr>
          <w:rFonts w:ascii="Times New Roman" w:eastAsia="標楷體" w:hAnsi="Times New Roman" w:hint="eastAsia"/>
          <w:szCs w:val="24"/>
        </w:rPr>
        <w:t>或繳至圖書館</w:t>
      </w:r>
      <w:r w:rsidR="004B1717">
        <w:rPr>
          <w:rFonts w:ascii="Times New Roman" w:eastAsia="標楷體" w:hAnsi="Times New Roman" w:hint="eastAsia"/>
          <w:szCs w:val="24"/>
        </w:rPr>
        <w:t>1</w:t>
      </w:r>
      <w:proofErr w:type="gramStart"/>
      <w:r w:rsidR="004B1717">
        <w:rPr>
          <w:rFonts w:ascii="Times New Roman" w:eastAsia="標楷體" w:hAnsi="Times New Roman" w:hint="eastAsia"/>
          <w:szCs w:val="24"/>
        </w:rPr>
        <w:t>樓櫃枱</w:t>
      </w:r>
      <w:proofErr w:type="gramEnd"/>
      <w:r w:rsidRPr="00E059A2">
        <w:rPr>
          <w:rFonts w:ascii="Times New Roman" w:eastAsia="標楷體" w:hAnsi="Times New Roman"/>
          <w:szCs w:val="24"/>
        </w:rPr>
        <w:t>，若以其他方式繳件，若有未收到的情形發生，參賽隊伍需自行承擔後果。</w:t>
      </w:r>
    </w:p>
    <w:p w:rsidR="00D04792" w:rsidRDefault="00D04792" w:rsidP="00D04792">
      <w:pPr>
        <w:pStyle w:val="af3"/>
        <w:numPr>
          <w:ilvl w:val="0"/>
          <w:numId w:val="18"/>
        </w:numPr>
        <w:spacing w:before="20" w:after="20" w:line="360" w:lineRule="auto"/>
        <w:ind w:leftChars="200" w:left="960"/>
        <w:rPr>
          <w:rFonts w:ascii="Times New Roman" w:eastAsia="標楷體" w:hAnsi="Times New Roman"/>
          <w:szCs w:val="24"/>
        </w:rPr>
      </w:pPr>
      <w:r w:rsidRPr="00E059A2">
        <w:rPr>
          <w:rFonts w:ascii="Times New Roman" w:eastAsia="標楷體" w:hAnsi="Times New Roman"/>
          <w:szCs w:val="24"/>
        </w:rPr>
        <w:t>獲獎作品，本館可依展示需求加以修改或展示於電子平台，相關競賽辦法以及著作權等問題，依據本館公告。</w:t>
      </w:r>
    </w:p>
    <w:p w:rsidR="00C95107" w:rsidRPr="00E059A2" w:rsidRDefault="00C95107" w:rsidP="00D04792">
      <w:pPr>
        <w:pStyle w:val="af3"/>
        <w:numPr>
          <w:ilvl w:val="0"/>
          <w:numId w:val="18"/>
        </w:numPr>
        <w:spacing w:before="20" w:after="20" w:line="360" w:lineRule="auto"/>
        <w:ind w:leftChars="200" w:left="96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如有未盡事宜，</w:t>
      </w:r>
      <w:r w:rsidR="00F50918">
        <w:rPr>
          <w:rFonts w:ascii="Times New Roman" w:eastAsia="標楷體" w:hAnsi="Times New Roman" w:hint="eastAsia"/>
          <w:szCs w:val="24"/>
        </w:rPr>
        <w:t>悉依主辦</w:t>
      </w:r>
      <w:r>
        <w:rPr>
          <w:rFonts w:ascii="Times New Roman" w:eastAsia="標楷體" w:hAnsi="Times New Roman" w:hint="eastAsia"/>
          <w:szCs w:val="24"/>
        </w:rPr>
        <w:t>單位</w:t>
      </w:r>
      <w:r w:rsidR="00F50918">
        <w:rPr>
          <w:rFonts w:ascii="Times New Roman" w:eastAsia="標楷體" w:hAnsi="Times New Roman" w:hint="eastAsia"/>
          <w:szCs w:val="24"/>
        </w:rPr>
        <w:t>相關規定或解釋辦理。</w:t>
      </w:r>
    </w:p>
    <w:p w:rsidR="00D04792" w:rsidRPr="00E059A2" w:rsidRDefault="00D04792" w:rsidP="00D04792">
      <w:pPr>
        <w:widowControl/>
        <w:ind w:leftChars="200" w:left="480"/>
        <w:rPr>
          <w:rFonts w:eastAsia="標楷體"/>
        </w:rPr>
      </w:pPr>
    </w:p>
    <w:p w:rsidR="00D04792" w:rsidRDefault="00D04792" w:rsidP="00D04792">
      <w:pPr>
        <w:widowControl/>
        <w:rPr>
          <w:rFonts w:eastAsia="標楷體" w:hAnsi="標楷體"/>
        </w:rPr>
      </w:pPr>
      <w:r>
        <w:rPr>
          <w:rFonts w:eastAsia="標楷體" w:hAnsi="標楷體"/>
        </w:rPr>
        <w:br w:type="page"/>
      </w:r>
    </w:p>
    <w:p w:rsidR="00D04792" w:rsidRPr="00F414EC" w:rsidRDefault="006A4D3D" w:rsidP="006A4D3D">
      <w:pPr>
        <w:pStyle w:val="3"/>
      </w:pPr>
      <w:bookmarkStart w:id="13" w:name="_Toc476829464"/>
      <w:r>
        <w:rPr>
          <w:rFonts w:hint="eastAsia"/>
        </w:rPr>
        <w:t>十、</w:t>
      </w:r>
      <w:r w:rsidR="00D04792">
        <w:rPr>
          <w:rFonts w:hint="eastAsia"/>
        </w:rPr>
        <w:t>附錄</w:t>
      </w:r>
      <w:bookmarkEnd w:id="13"/>
    </w:p>
    <w:p w:rsidR="00D04792" w:rsidRPr="009C489C" w:rsidRDefault="00D04792" w:rsidP="00D04792">
      <w:pPr>
        <w:widowControl/>
        <w:rPr>
          <w:rFonts w:ascii="標楷體" w:eastAsia="標楷體" w:hAnsi="標楷體"/>
          <w:b/>
        </w:rPr>
      </w:pPr>
      <w:r w:rsidRPr="009C489C">
        <w:rPr>
          <w:rFonts w:ascii="標楷體" w:eastAsia="標楷體" w:hAnsi="標楷體" w:hint="eastAsia"/>
          <w:b/>
        </w:rPr>
        <w:t>資料庫說明</w:t>
      </w:r>
    </w:p>
    <w:tbl>
      <w:tblPr>
        <w:tblStyle w:val="af8"/>
        <w:tblW w:w="9606" w:type="dxa"/>
        <w:tblLook w:val="04A0"/>
      </w:tblPr>
      <w:tblGrid>
        <w:gridCol w:w="2787"/>
        <w:gridCol w:w="6819"/>
      </w:tblGrid>
      <w:tr w:rsidR="00D04792" w:rsidRPr="009C489C" w:rsidTr="006A4D3D">
        <w:tc>
          <w:tcPr>
            <w:tcW w:w="2787" w:type="dxa"/>
          </w:tcPr>
          <w:p w:rsidR="00D04792" w:rsidRPr="009C489C" w:rsidRDefault="00D04792" w:rsidP="003D6753">
            <w:pPr>
              <w:widowControl/>
              <w:rPr>
                <w:rFonts w:ascii="標楷體" w:eastAsia="標楷體" w:hAnsi="標楷體"/>
              </w:rPr>
            </w:pPr>
            <w:r w:rsidRPr="009C489C">
              <w:rPr>
                <w:rFonts w:ascii="標楷體" w:eastAsia="標楷體" w:hAnsi="標楷體" w:hint="eastAsia"/>
              </w:rPr>
              <w:t>資料庫名稱</w:t>
            </w:r>
          </w:p>
        </w:tc>
        <w:tc>
          <w:tcPr>
            <w:tcW w:w="6819" w:type="dxa"/>
          </w:tcPr>
          <w:p w:rsidR="00D04792" w:rsidRPr="009C489C" w:rsidRDefault="00D04792" w:rsidP="003D6753">
            <w:pPr>
              <w:widowControl/>
              <w:rPr>
                <w:rFonts w:ascii="標楷體" w:eastAsia="標楷體" w:hAnsi="標楷體"/>
              </w:rPr>
            </w:pPr>
            <w:r w:rsidRPr="009C489C">
              <w:rPr>
                <w:rFonts w:ascii="標楷體" w:eastAsia="標楷體" w:hAnsi="標楷體" w:hint="eastAsia"/>
              </w:rPr>
              <w:t>說明</w:t>
            </w:r>
          </w:p>
        </w:tc>
      </w:tr>
      <w:tr w:rsidR="00D04792" w:rsidRPr="009C489C" w:rsidTr="006A4D3D">
        <w:tc>
          <w:tcPr>
            <w:tcW w:w="2787" w:type="dxa"/>
          </w:tcPr>
          <w:p w:rsidR="00D04792" w:rsidRPr="009C489C" w:rsidRDefault="00D04792" w:rsidP="003D6753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全方位企業資料庫-</w:t>
            </w:r>
            <w:r w:rsidRPr="009C489C">
              <w:rPr>
                <w:rFonts w:ascii="標楷體" w:eastAsia="標楷體" w:hAnsi="標楷體" w:hint="eastAsia"/>
              </w:rPr>
              <w:t>中華徵信所</w:t>
            </w:r>
          </w:p>
        </w:tc>
        <w:tc>
          <w:tcPr>
            <w:tcW w:w="6819" w:type="dxa"/>
          </w:tcPr>
          <w:p w:rsidR="00D04792" w:rsidRPr="009C489C" w:rsidRDefault="00D04792" w:rsidP="003D6753">
            <w:pPr>
              <w:widowControl/>
              <w:rPr>
                <w:rFonts w:ascii="標楷體" w:eastAsia="標楷體" w:hAnsi="標楷體"/>
              </w:rPr>
            </w:pPr>
            <w:r w:rsidRPr="009C489C">
              <w:rPr>
                <w:rFonts w:ascii="標楷體" w:eastAsia="標楷體" w:hAnsi="標楷體" w:hint="eastAsia"/>
              </w:rPr>
              <w:t>內含企業、產業的各層面資料，</w:t>
            </w:r>
            <w:r>
              <w:rPr>
                <w:rFonts w:ascii="標楷體" w:eastAsia="標楷體" w:hAnsi="標楷體" w:hint="eastAsia"/>
              </w:rPr>
              <w:t>含</w:t>
            </w:r>
            <w:proofErr w:type="gramStart"/>
            <w:r>
              <w:rPr>
                <w:rFonts w:ascii="標楷體" w:eastAsia="標楷體" w:hAnsi="標楷體" w:hint="eastAsia"/>
              </w:rPr>
              <w:t>括</w:t>
            </w:r>
            <w:proofErr w:type="gramEnd"/>
            <w:r w:rsidRPr="009C489C">
              <w:rPr>
                <w:rFonts w:ascii="標楷體" w:eastAsia="標楷體" w:hAnsi="標楷體" w:hint="eastAsia"/>
              </w:rPr>
              <w:t>其營收、績效、排名、獲利能力、</w:t>
            </w:r>
            <w:r w:rsidRPr="009C489C">
              <w:rPr>
                <w:rFonts w:ascii="標楷體" w:eastAsia="標楷體" w:hAnsi="標楷體" w:cs="Courier New"/>
              </w:rPr>
              <w:t>營收淨額、資產總額、資本額、營收成長率、負債比率、每一員工銷貨額、總資產週轉率及資本週轉率等財務指標</w:t>
            </w:r>
            <w:r w:rsidRPr="009C489C">
              <w:rPr>
                <w:rFonts w:ascii="標楷體" w:eastAsia="標楷體" w:hAnsi="標楷體" w:hint="eastAsia"/>
              </w:rPr>
              <w:t>等。</w:t>
            </w:r>
          </w:p>
        </w:tc>
      </w:tr>
      <w:tr w:rsidR="00D04792" w:rsidRPr="009C489C" w:rsidTr="006A4D3D">
        <w:tc>
          <w:tcPr>
            <w:tcW w:w="2787" w:type="dxa"/>
          </w:tcPr>
          <w:p w:rsidR="00D04792" w:rsidRPr="009C489C" w:rsidRDefault="00D04792" w:rsidP="003D6753">
            <w:pPr>
              <w:widowControl/>
              <w:rPr>
                <w:rFonts w:ascii="標楷體" w:eastAsia="標楷體" w:hAnsi="標楷體"/>
              </w:rPr>
            </w:pPr>
            <w:r w:rsidRPr="009C489C">
              <w:rPr>
                <w:rFonts w:ascii="標楷體" w:eastAsia="標楷體" w:hAnsi="標楷體" w:hint="eastAsia"/>
              </w:rPr>
              <w:t>台</w:t>
            </w:r>
            <w:proofErr w:type="gramStart"/>
            <w:r w:rsidRPr="009C489C">
              <w:rPr>
                <w:rFonts w:ascii="標楷體" w:eastAsia="標楷體" w:hAnsi="標楷體" w:hint="eastAsia"/>
              </w:rPr>
              <w:t>經院產經</w:t>
            </w:r>
            <w:proofErr w:type="gramEnd"/>
            <w:r w:rsidRPr="009C489C">
              <w:rPr>
                <w:rFonts w:ascii="標楷體" w:eastAsia="標楷體" w:hAnsi="標楷體" w:hint="eastAsia"/>
              </w:rPr>
              <w:t>資料庫</w:t>
            </w:r>
          </w:p>
        </w:tc>
        <w:tc>
          <w:tcPr>
            <w:tcW w:w="6819" w:type="dxa"/>
          </w:tcPr>
          <w:p w:rsidR="00D04792" w:rsidRPr="009C489C" w:rsidRDefault="00D04792" w:rsidP="003D6753">
            <w:pPr>
              <w:pStyle w:val="Web"/>
              <w:ind w:left="48"/>
              <w:rPr>
                <w:rFonts w:ascii="標楷體" w:eastAsia="標楷體" w:hAnsi="標楷體"/>
              </w:rPr>
            </w:pPr>
            <w:r w:rsidRPr="009C489C">
              <w:rPr>
                <w:rFonts w:ascii="標楷體" w:eastAsia="標楷體" w:hAnsi="標楷體" w:cs="Times New Roman"/>
              </w:rPr>
              <w:t>產經研究由專業分析師蒐集政府機關、產業公會、專業期刊報導及廠商訪問調查與產業統計等資訊，以產業基本資料、產業報導</w:t>
            </w:r>
            <w:proofErr w:type="gramStart"/>
            <w:r w:rsidRPr="009C489C">
              <w:rPr>
                <w:rFonts w:ascii="標楷體" w:eastAsia="標楷體" w:hAnsi="標楷體" w:cs="Times New Roman"/>
              </w:rPr>
              <w:t>、短評</w:t>
            </w:r>
            <w:proofErr w:type="gramEnd"/>
            <w:r w:rsidRPr="009C489C">
              <w:rPr>
                <w:rFonts w:ascii="標楷體" w:eastAsia="標楷體" w:hAnsi="標楷體" w:cs="Times New Roman"/>
              </w:rPr>
              <w:t xml:space="preserve">、年報、專題及圖表等說明國內各級產業脈動及前瞻。在產業統計資訊方面整編政府機關統計、財政部財稅資料中心、企業年報、經濟部產銷存統計及財政部進出口統計等，以資料庫查詢平台完整呈現產經研究相關資訊。 </w:t>
            </w:r>
          </w:p>
        </w:tc>
      </w:tr>
      <w:tr w:rsidR="00D04792" w:rsidRPr="009C489C" w:rsidTr="006A4D3D">
        <w:tc>
          <w:tcPr>
            <w:tcW w:w="2787" w:type="dxa"/>
          </w:tcPr>
          <w:p w:rsidR="00D04792" w:rsidRPr="009C489C" w:rsidRDefault="00D04792" w:rsidP="003D6753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台灣經濟新報</w:t>
            </w:r>
          </w:p>
        </w:tc>
        <w:tc>
          <w:tcPr>
            <w:tcW w:w="6819" w:type="dxa"/>
          </w:tcPr>
          <w:p w:rsidR="00D04792" w:rsidRPr="00502824" w:rsidRDefault="00D04792" w:rsidP="003D6753">
            <w:pPr>
              <w:widowControl/>
              <w:rPr>
                <w:rFonts w:ascii="標楷體" w:eastAsia="標楷體" w:hAnsi="標楷體"/>
                <w:kern w:val="0"/>
              </w:rPr>
            </w:pPr>
            <w:r w:rsidRPr="00502824">
              <w:rPr>
                <w:rFonts w:ascii="標楷體" w:eastAsia="標楷體" w:hAnsi="標楷體"/>
                <w:kern w:val="0"/>
              </w:rPr>
              <w:t>資料庫內容</w:t>
            </w:r>
          </w:p>
          <w:p w:rsidR="00D04792" w:rsidRPr="00502824" w:rsidRDefault="00D04792" w:rsidP="003D6753">
            <w:pPr>
              <w:widowControl/>
              <w:rPr>
                <w:rFonts w:ascii="標楷體" w:eastAsia="標楷體" w:hAnsi="標楷體"/>
                <w:kern w:val="0"/>
              </w:rPr>
            </w:pPr>
            <w:r w:rsidRPr="00502824">
              <w:rPr>
                <w:rFonts w:ascii="標楷體" w:eastAsia="標楷體" w:hAnsi="標楷體"/>
                <w:kern w:val="0"/>
              </w:rPr>
              <w:t>一、TEJ Profile</w:t>
            </w:r>
          </w:p>
          <w:p w:rsidR="00D04792" w:rsidRPr="00502824" w:rsidRDefault="00D04792" w:rsidP="003D6753">
            <w:pPr>
              <w:widowControl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1.</w:t>
            </w:r>
            <w:r w:rsidRPr="00502824">
              <w:rPr>
                <w:rFonts w:ascii="標楷體" w:eastAsia="標楷體" w:hAnsi="標楷體"/>
                <w:kern w:val="0"/>
              </w:rPr>
              <w:t>總體經濟及金融指標資料</w:t>
            </w:r>
            <w:r>
              <w:rPr>
                <w:rFonts w:ascii="標楷體" w:eastAsia="標楷體" w:hAnsi="標楷體"/>
                <w:kern w:val="0"/>
              </w:rPr>
              <w:t>2.</w:t>
            </w:r>
            <w:r w:rsidRPr="00502824">
              <w:rPr>
                <w:rFonts w:ascii="標楷體" w:eastAsia="標楷體" w:hAnsi="標楷體"/>
                <w:kern w:val="0"/>
              </w:rPr>
              <w:t>國際股價指數-日資料</w:t>
            </w:r>
          </w:p>
          <w:p w:rsidR="00D04792" w:rsidRPr="00502824" w:rsidRDefault="00D04792" w:rsidP="003D6753">
            <w:pPr>
              <w:widowControl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3.</w:t>
            </w:r>
            <w:r w:rsidRPr="00502824">
              <w:rPr>
                <w:rFonts w:ascii="標楷體" w:eastAsia="標楷體" w:hAnsi="標楷體"/>
                <w:kern w:val="0"/>
              </w:rPr>
              <w:t>紐約及亞洲市場匯率及金融外匯市場</w:t>
            </w:r>
          </w:p>
          <w:p w:rsidR="00D04792" w:rsidRPr="00502824" w:rsidRDefault="00D04792" w:rsidP="003D6753">
            <w:pPr>
              <w:widowControl/>
              <w:rPr>
                <w:rFonts w:ascii="標楷體" w:eastAsia="標楷體" w:hAnsi="標楷體"/>
                <w:kern w:val="0"/>
              </w:rPr>
            </w:pPr>
            <w:r w:rsidRPr="00502824">
              <w:rPr>
                <w:rFonts w:ascii="標楷體" w:eastAsia="標楷體" w:hAnsi="標楷體"/>
                <w:kern w:val="0"/>
              </w:rPr>
              <w:t>二、TEJ Company</w:t>
            </w:r>
          </w:p>
          <w:p w:rsidR="00D04792" w:rsidRPr="00502824" w:rsidRDefault="00D04792" w:rsidP="003D6753">
            <w:pPr>
              <w:widowControl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4.</w:t>
            </w:r>
            <w:r w:rsidRPr="00502824">
              <w:rPr>
                <w:rFonts w:ascii="標楷體" w:eastAsia="標楷體" w:hAnsi="標楷體"/>
                <w:kern w:val="0"/>
              </w:rPr>
              <w:t>上市公司每月營收盈餘資料</w:t>
            </w:r>
            <w:r>
              <w:rPr>
                <w:rFonts w:ascii="標楷體" w:eastAsia="標楷體" w:hAnsi="標楷體"/>
                <w:kern w:val="0"/>
              </w:rPr>
              <w:t>5.</w:t>
            </w:r>
            <w:r w:rsidRPr="00502824">
              <w:rPr>
                <w:rFonts w:ascii="標楷體" w:eastAsia="標楷體" w:hAnsi="標楷體"/>
                <w:kern w:val="0"/>
              </w:rPr>
              <w:t>上市公司董監事持股年資料</w:t>
            </w:r>
            <w:r>
              <w:rPr>
                <w:rFonts w:ascii="標楷體" w:eastAsia="標楷體" w:hAnsi="標楷體"/>
                <w:kern w:val="0"/>
              </w:rPr>
              <w:t>6.</w:t>
            </w:r>
            <w:r w:rsidRPr="00502824">
              <w:rPr>
                <w:rFonts w:ascii="標楷體" w:eastAsia="標楷體" w:hAnsi="標楷體"/>
                <w:kern w:val="0"/>
              </w:rPr>
              <w:t>上市公司長期投資明細資料</w:t>
            </w:r>
            <w:r>
              <w:rPr>
                <w:rFonts w:ascii="標楷體" w:eastAsia="標楷體" w:hAnsi="標楷體"/>
                <w:kern w:val="0"/>
              </w:rPr>
              <w:t>7.</w:t>
            </w:r>
            <w:r w:rsidRPr="00502824">
              <w:rPr>
                <w:rFonts w:ascii="標楷體" w:eastAsia="標楷體" w:hAnsi="標楷體"/>
                <w:kern w:val="0"/>
              </w:rPr>
              <w:t>上市公司股權結構資料</w:t>
            </w:r>
          </w:p>
          <w:p w:rsidR="00D04792" w:rsidRPr="00502824" w:rsidRDefault="00D04792" w:rsidP="003D6753">
            <w:pPr>
              <w:widowControl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8.</w:t>
            </w:r>
            <w:r w:rsidRPr="00502824">
              <w:rPr>
                <w:rFonts w:ascii="標楷體" w:eastAsia="標楷體" w:hAnsi="標楷體"/>
                <w:kern w:val="0"/>
              </w:rPr>
              <w:t>上櫃公司每月營收盈餘資料</w:t>
            </w:r>
            <w:r>
              <w:rPr>
                <w:rFonts w:ascii="標楷體" w:eastAsia="標楷體" w:hAnsi="標楷體"/>
                <w:kern w:val="0"/>
              </w:rPr>
              <w:t>9.</w:t>
            </w:r>
            <w:r w:rsidRPr="00502824">
              <w:rPr>
                <w:rFonts w:ascii="標楷體" w:eastAsia="標楷體" w:hAnsi="標楷體"/>
                <w:kern w:val="0"/>
              </w:rPr>
              <w:t>上櫃公司董監事持股年資料</w:t>
            </w:r>
            <w:r>
              <w:rPr>
                <w:rFonts w:ascii="標楷體" w:eastAsia="標楷體" w:hAnsi="標楷體"/>
                <w:kern w:val="0"/>
              </w:rPr>
              <w:t>10.</w:t>
            </w:r>
            <w:r w:rsidRPr="00502824">
              <w:rPr>
                <w:rFonts w:ascii="標楷體" w:eastAsia="標楷體" w:hAnsi="標楷體"/>
                <w:kern w:val="0"/>
              </w:rPr>
              <w:t>上櫃公司長期投資明細資料</w:t>
            </w:r>
            <w:r>
              <w:rPr>
                <w:rFonts w:ascii="標楷體" w:eastAsia="標楷體" w:hAnsi="標楷體"/>
                <w:kern w:val="0"/>
              </w:rPr>
              <w:t>11.</w:t>
            </w:r>
            <w:r w:rsidRPr="00502824">
              <w:rPr>
                <w:rFonts w:ascii="標楷體" w:eastAsia="標楷體" w:hAnsi="標楷體"/>
                <w:kern w:val="0"/>
              </w:rPr>
              <w:t>上市、上櫃董監事酬勞</w:t>
            </w:r>
          </w:p>
          <w:p w:rsidR="00D04792" w:rsidRPr="00502824" w:rsidRDefault="00D04792" w:rsidP="003D6753">
            <w:pPr>
              <w:widowControl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12.</w:t>
            </w:r>
            <w:r w:rsidRPr="00502824">
              <w:rPr>
                <w:rFonts w:ascii="標楷體" w:eastAsia="標楷體" w:hAnsi="標楷體"/>
                <w:kern w:val="0"/>
              </w:rPr>
              <w:t>上市、上櫃公司大陸投資明細</w:t>
            </w:r>
            <w:r>
              <w:rPr>
                <w:rFonts w:ascii="標楷體" w:eastAsia="標楷體" w:hAnsi="標楷體"/>
                <w:kern w:val="0"/>
              </w:rPr>
              <w:t>13.</w:t>
            </w:r>
            <w:r w:rsidRPr="00502824">
              <w:rPr>
                <w:rFonts w:ascii="標楷體" w:eastAsia="標楷體" w:hAnsi="標楷體"/>
                <w:kern w:val="0"/>
              </w:rPr>
              <w:t>上市、上櫃金融大事記</w:t>
            </w:r>
          </w:p>
          <w:p w:rsidR="00D04792" w:rsidRPr="00502824" w:rsidRDefault="00D04792" w:rsidP="003D6753">
            <w:pPr>
              <w:widowControl/>
              <w:rPr>
                <w:rFonts w:ascii="標楷體" w:eastAsia="標楷體" w:hAnsi="標楷體"/>
                <w:kern w:val="0"/>
              </w:rPr>
            </w:pPr>
            <w:r w:rsidRPr="00502824">
              <w:rPr>
                <w:rFonts w:ascii="標楷體" w:eastAsia="標楷體" w:hAnsi="標楷體"/>
                <w:kern w:val="0"/>
              </w:rPr>
              <w:t>三、TEJ Finance</w:t>
            </w:r>
          </w:p>
          <w:p w:rsidR="00D04792" w:rsidRPr="00502824" w:rsidRDefault="00D04792" w:rsidP="003D6753">
            <w:pPr>
              <w:widowControl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14.</w:t>
            </w:r>
            <w:r w:rsidRPr="00502824">
              <w:rPr>
                <w:rFonts w:ascii="標楷體" w:eastAsia="標楷體" w:hAnsi="標楷體"/>
                <w:kern w:val="0"/>
              </w:rPr>
              <w:t>上市公司財務季資料(第四級)(含1981～1985</w:t>
            </w:r>
            <w:proofErr w:type="gramStart"/>
            <w:r w:rsidRPr="00502824">
              <w:rPr>
                <w:rFonts w:ascii="標楷體" w:eastAsia="標楷體" w:hAnsi="標楷體"/>
                <w:kern w:val="0"/>
              </w:rPr>
              <w:t>第三級年資料</w:t>
            </w:r>
            <w:proofErr w:type="gramEnd"/>
            <w:r w:rsidRPr="00502824">
              <w:rPr>
                <w:rFonts w:ascii="標楷體" w:eastAsia="標楷體" w:hAnsi="標楷體"/>
                <w:kern w:val="0"/>
              </w:rPr>
              <w:t>)</w:t>
            </w:r>
            <w:r>
              <w:rPr>
                <w:rFonts w:ascii="標楷體" w:eastAsia="標楷體" w:hAnsi="標楷體"/>
                <w:kern w:val="0"/>
              </w:rPr>
              <w:t>15.</w:t>
            </w:r>
            <w:r w:rsidRPr="00502824">
              <w:rPr>
                <w:rFonts w:ascii="標楷體" w:eastAsia="標楷體" w:hAnsi="標楷體"/>
                <w:kern w:val="0"/>
              </w:rPr>
              <w:t>上櫃公司財務季資料(第四級)</w:t>
            </w:r>
            <w:r>
              <w:rPr>
                <w:rFonts w:ascii="標楷體" w:eastAsia="標楷體" w:hAnsi="標楷體"/>
                <w:kern w:val="0"/>
              </w:rPr>
              <w:t>16.</w:t>
            </w:r>
            <w:r w:rsidRPr="00502824">
              <w:rPr>
                <w:rFonts w:ascii="標楷體" w:eastAsia="標楷體" w:hAnsi="標楷體"/>
                <w:kern w:val="0"/>
              </w:rPr>
              <w:t>上市、上櫃公司合併財務報表(年)</w:t>
            </w:r>
          </w:p>
          <w:p w:rsidR="00D04792" w:rsidRPr="00502824" w:rsidRDefault="00D04792" w:rsidP="003D6753">
            <w:pPr>
              <w:widowControl/>
              <w:rPr>
                <w:rFonts w:ascii="標楷體" w:eastAsia="標楷體" w:hAnsi="標楷體"/>
                <w:kern w:val="0"/>
              </w:rPr>
            </w:pPr>
            <w:r w:rsidRPr="00502824">
              <w:rPr>
                <w:rFonts w:ascii="標楷體" w:eastAsia="標楷體" w:hAnsi="標楷體"/>
                <w:kern w:val="0"/>
              </w:rPr>
              <w:t>四、TEJ Equity</w:t>
            </w:r>
          </w:p>
          <w:p w:rsidR="00D04792" w:rsidRPr="00502824" w:rsidRDefault="00D04792" w:rsidP="003D6753">
            <w:pPr>
              <w:widowControl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17.</w:t>
            </w:r>
            <w:r w:rsidRPr="00502824">
              <w:rPr>
                <w:rFonts w:ascii="標楷體" w:eastAsia="標楷體" w:hAnsi="標楷體"/>
                <w:kern w:val="0"/>
              </w:rPr>
              <w:t>上市證券股價(未調整 +調整)</w:t>
            </w:r>
            <w:r>
              <w:rPr>
                <w:rFonts w:ascii="標楷體" w:eastAsia="標楷體" w:hAnsi="標楷體"/>
                <w:kern w:val="0"/>
              </w:rPr>
              <w:t>18.</w:t>
            </w:r>
            <w:r w:rsidRPr="00502824">
              <w:rPr>
                <w:rFonts w:ascii="標楷體" w:eastAsia="標楷體" w:hAnsi="標楷體"/>
                <w:kern w:val="0"/>
              </w:rPr>
              <w:t>三大法人對個股買賣狀況</w:t>
            </w:r>
            <w:r>
              <w:rPr>
                <w:rFonts w:ascii="標楷體" w:eastAsia="標楷體" w:hAnsi="標楷體"/>
                <w:kern w:val="0"/>
              </w:rPr>
              <w:t>19.</w:t>
            </w:r>
            <w:r w:rsidRPr="00502824">
              <w:rPr>
                <w:rFonts w:ascii="標楷體" w:eastAsia="標楷體" w:hAnsi="標楷體"/>
                <w:kern w:val="0"/>
              </w:rPr>
              <w:t>TEJ認購權證資料庫</w:t>
            </w:r>
            <w:r>
              <w:rPr>
                <w:rFonts w:ascii="標楷體" w:eastAsia="標楷體" w:hAnsi="標楷體"/>
                <w:kern w:val="0"/>
              </w:rPr>
              <w:t>20.期貨資料</w:t>
            </w:r>
            <w:r w:rsidRPr="00502824">
              <w:rPr>
                <w:rFonts w:ascii="標楷體" w:eastAsia="標楷體" w:hAnsi="標楷體"/>
                <w:kern w:val="0"/>
              </w:rPr>
              <w:t>21.TEJ 選</w:t>
            </w:r>
            <w:r>
              <w:t>選擇權交易資料</w:t>
            </w:r>
            <w:r w:rsidRPr="00502824">
              <w:rPr>
                <w:rFonts w:ascii="標楷體" w:eastAsia="標楷體" w:hAnsi="標楷體"/>
                <w:kern w:val="0"/>
              </w:rPr>
              <w:t>擇權交易資料</w:t>
            </w:r>
          </w:p>
          <w:p w:rsidR="00D04792" w:rsidRPr="00502824" w:rsidRDefault="00D04792" w:rsidP="003D6753">
            <w:pPr>
              <w:widowControl/>
              <w:rPr>
                <w:rFonts w:ascii="標楷體" w:eastAsia="標楷體" w:hAnsi="標楷體"/>
                <w:kern w:val="0"/>
              </w:rPr>
            </w:pPr>
            <w:r w:rsidRPr="00502824">
              <w:rPr>
                <w:rFonts w:ascii="標楷體" w:eastAsia="標楷體" w:hAnsi="標楷體"/>
                <w:kern w:val="0"/>
              </w:rPr>
              <w:t>選擇權交易資料</w:t>
            </w:r>
          </w:p>
          <w:p w:rsidR="00D04792" w:rsidRPr="00502824" w:rsidRDefault="00D04792" w:rsidP="003D6753">
            <w:pPr>
              <w:widowControl/>
              <w:rPr>
                <w:rFonts w:ascii="標楷體" w:eastAsia="標楷體" w:hAnsi="標楷體"/>
                <w:kern w:val="0"/>
              </w:rPr>
            </w:pPr>
            <w:r w:rsidRPr="00502824">
              <w:rPr>
                <w:rFonts w:ascii="標楷體" w:eastAsia="標楷體" w:hAnsi="標楷體"/>
                <w:kern w:val="0"/>
              </w:rPr>
              <w:t>國內</w:t>
            </w:r>
          </w:p>
          <w:p w:rsidR="00D04792" w:rsidRPr="00502824" w:rsidRDefault="00D04792" w:rsidP="003D6753">
            <w:pPr>
              <w:widowControl/>
              <w:rPr>
                <w:rFonts w:ascii="標楷體" w:eastAsia="標楷體" w:hAnsi="標楷體"/>
              </w:rPr>
            </w:pPr>
            <w:r w:rsidRPr="00502824">
              <w:rPr>
                <w:rFonts w:ascii="標楷體" w:eastAsia="標楷體" w:hAnsi="標楷體"/>
                <w:kern w:val="0"/>
              </w:rPr>
              <w:t>22.基金模組全套(含基金基本版及基金Profile、定期定額、基金評等)23.事件研究分析系統暨beta係數應用系統24.TEJ公司治理資料庫(範圍：上市上櫃及公開發行公司；內容：集團組成資料、控制持股與董監結構、控制持股與董監結構明細)</w:t>
            </w:r>
          </w:p>
        </w:tc>
      </w:tr>
    </w:tbl>
    <w:p w:rsidR="00D04792" w:rsidRPr="000B355A" w:rsidRDefault="00D04792" w:rsidP="00D04792">
      <w:pPr>
        <w:widowControl/>
      </w:pPr>
    </w:p>
    <w:p w:rsidR="00D04792" w:rsidRPr="00CF6789" w:rsidRDefault="00D04792" w:rsidP="00D04792">
      <w:pPr>
        <w:widowControl/>
      </w:pPr>
    </w:p>
    <w:p w:rsidR="00326FA9" w:rsidRDefault="007A4536" w:rsidP="00326FA9">
      <w:pPr>
        <w:pStyle w:val="1"/>
        <w:jc w:val="center"/>
        <w:rPr>
          <w:rFonts w:ascii="華康儷金黑" w:eastAsia="華康儷金黑"/>
          <w:b w:val="0"/>
          <w:sz w:val="144"/>
          <w:szCs w:val="144"/>
        </w:rPr>
      </w:pPr>
      <w:bookmarkStart w:id="14" w:name="_Toc476829465"/>
      <w:r>
        <w:rPr>
          <w:rFonts w:ascii="華康儷金黑" w:eastAsia="華康儷金黑" w:hint="eastAsia"/>
          <w:b w:val="0"/>
          <w:sz w:val="48"/>
          <w:szCs w:val="48"/>
        </w:rPr>
        <w:t>第1</w:t>
      </w:r>
      <w:r w:rsidRPr="007A4536">
        <w:rPr>
          <w:rFonts w:ascii="華康儷金黑" w:eastAsia="華康儷金黑" w:hint="eastAsia"/>
          <w:b w:val="0"/>
          <w:sz w:val="48"/>
          <w:szCs w:val="48"/>
        </w:rPr>
        <w:t>屆健行科技大學圖發奇想體驗</w:t>
      </w:r>
      <w:r>
        <w:rPr>
          <w:rFonts w:ascii="華康儷金黑" w:eastAsia="華康儷金黑" w:hint="eastAsia"/>
          <w:b w:val="0"/>
          <w:sz w:val="48"/>
          <w:szCs w:val="48"/>
        </w:rPr>
        <w:t>營</w:t>
      </w:r>
      <w:r w:rsidRPr="007A4536">
        <w:rPr>
          <w:rFonts w:ascii="華康儷金黑" w:eastAsia="華康儷金黑" w:hint="eastAsia"/>
          <w:b w:val="0"/>
          <w:sz w:val="24"/>
          <w:szCs w:val="24"/>
        </w:rPr>
        <w:t>(高中組</w:t>
      </w:r>
      <w:r w:rsidR="0058596B" w:rsidRPr="007A4536">
        <w:rPr>
          <w:rFonts w:ascii="華康儷金黑" w:eastAsia="華康儷金黑" w:hint="eastAsia"/>
          <w:b w:val="0"/>
          <w:sz w:val="24"/>
          <w:szCs w:val="24"/>
        </w:rPr>
        <w:t>試行)</w:t>
      </w:r>
      <w:bookmarkEnd w:id="14"/>
    </w:p>
    <w:p w:rsidR="009C5C5C" w:rsidRPr="00A97B75" w:rsidRDefault="006A4D3D" w:rsidP="006A4D3D">
      <w:pPr>
        <w:pStyle w:val="3"/>
      </w:pPr>
      <w:bookmarkStart w:id="15" w:name="_Toc476829466"/>
      <w:r>
        <w:rPr>
          <w:rFonts w:hint="eastAsia"/>
        </w:rPr>
        <w:t>一、</w:t>
      </w:r>
      <w:r w:rsidR="009C5C5C" w:rsidRPr="00A97B75">
        <w:t>活動目的</w:t>
      </w:r>
      <w:bookmarkEnd w:id="15"/>
    </w:p>
    <w:p w:rsidR="009C5C5C" w:rsidRPr="0055323E" w:rsidRDefault="009C5C5C" w:rsidP="00D237B7">
      <w:pPr>
        <w:spacing w:line="360" w:lineRule="auto"/>
        <w:ind w:leftChars="400" w:left="960"/>
        <w:rPr>
          <w:rFonts w:eastAsia="標楷體" w:hAnsi="標楷體"/>
        </w:rPr>
      </w:pPr>
      <w:r w:rsidRPr="00A97B75">
        <w:rPr>
          <w:rFonts w:eastAsia="標楷體" w:hAnsi="標楷體"/>
        </w:rPr>
        <w:t xml:space="preserve">　　</w:t>
      </w:r>
      <w:r>
        <w:rPr>
          <w:rFonts w:eastAsia="標楷體" w:hAnsi="標楷體" w:hint="eastAsia"/>
        </w:rPr>
        <w:t>大數據在近年蔚為風潮，但其根本便是統計的概念，而統計的運用也常見諸生活中；如網路常見的各式心理測驗、星座、血型等，其基礎便是統計。</w:t>
      </w:r>
      <w:r w:rsidR="00F50918">
        <w:rPr>
          <w:rFonts w:eastAsia="標楷體" w:hAnsi="標楷體" w:hint="eastAsia"/>
        </w:rPr>
        <w:t>而大數據用在品牌定位、顧客管理案例也越見頻繁，</w:t>
      </w:r>
      <w:r w:rsidRPr="00A97B75">
        <w:rPr>
          <w:rFonts w:eastAsia="標楷體" w:hAnsi="標楷體"/>
        </w:rPr>
        <w:t>為</w:t>
      </w:r>
      <w:r>
        <w:rPr>
          <w:rFonts w:eastAsia="標楷體" w:hAnsi="標楷體" w:hint="eastAsia"/>
        </w:rPr>
        <w:t>使</w:t>
      </w:r>
      <w:r w:rsidR="00D237B7">
        <w:rPr>
          <w:rFonts w:eastAsia="標楷體" w:hAnsi="標楷體" w:hint="eastAsia"/>
        </w:rPr>
        <w:t>高中職</w:t>
      </w:r>
      <w:r>
        <w:rPr>
          <w:rFonts w:eastAsia="標楷體" w:hAnsi="標楷體" w:hint="eastAsia"/>
        </w:rPr>
        <w:t>學生能夠</w:t>
      </w:r>
      <w:r w:rsidR="00D237B7">
        <w:rPr>
          <w:rFonts w:eastAsia="標楷體" w:hAnsi="標楷體" w:hint="eastAsia"/>
        </w:rPr>
        <w:t>對此一趨勢有所認識，</w:t>
      </w:r>
      <w:proofErr w:type="gramStart"/>
      <w:r w:rsidR="00D237B7">
        <w:rPr>
          <w:rFonts w:eastAsia="標楷體" w:hAnsi="標楷體" w:hint="eastAsia"/>
        </w:rPr>
        <w:t>特</w:t>
      </w:r>
      <w:proofErr w:type="gramEnd"/>
      <w:r w:rsidR="00D237B7">
        <w:rPr>
          <w:rFonts w:eastAsia="標楷體" w:hAnsi="標楷體" w:hint="eastAsia"/>
        </w:rPr>
        <w:t>以「研習、體驗」方式，設計</w:t>
      </w:r>
      <w:r w:rsidR="00D237B7">
        <w:rPr>
          <w:rFonts w:eastAsia="標楷體" w:hAnsi="標楷體" w:hint="eastAsia"/>
        </w:rPr>
        <w:t>1~2</w:t>
      </w:r>
      <w:r w:rsidR="00D237B7">
        <w:rPr>
          <w:rFonts w:eastAsia="標楷體" w:hAnsi="標楷體" w:hint="eastAsia"/>
        </w:rPr>
        <w:t>小時活動，讓同學們可以從簡單的流程中</w:t>
      </w:r>
      <w:r w:rsidRPr="00A97B75">
        <w:rPr>
          <w:rFonts w:eastAsia="標楷體" w:hAnsi="標楷體"/>
        </w:rPr>
        <w:t>提升</w:t>
      </w:r>
      <w:r>
        <w:rPr>
          <w:rFonts w:eastAsia="標楷體" w:hAnsi="標楷體" w:hint="eastAsia"/>
        </w:rPr>
        <w:t>對數據</w:t>
      </w:r>
      <w:r w:rsidR="00D237B7">
        <w:rPr>
          <w:rFonts w:eastAsia="標楷體" w:hAnsi="標楷體" w:hint="eastAsia"/>
        </w:rPr>
        <w:t>、圖表</w:t>
      </w:r>
      <w:r>
        <w:rPr>
          <w:rFonts w:eastAsia="標楷體" w:hAnsi="標楷體" w:hint="eastAsia"/>
        </w:rPr>
        <w:t>的運用能力。</w:t>
      </w:r>
    </w:p>
    <w:p w:rsidR="009C5C5C" w:rsidRPr="006E4FC4" w:rsidRDefault="009C5C5C" w:rsidP="009C5C5C">
      <w:pPr>
        <w:spacing w:line="360" w:lineRule="auto"/>
        <w:rPr>
          <w:rFonts w:eastAsia="標楷體"/>
        </w:rPr>
      </w:pPr>
    </w:p>
    <w:p w:rsidR="009C5C5C" w:rsidRPr="00D237B7" w:rsidRDefault="006A4D3D" w:rsidP="006A4D3D">
      <w:pPr>
        <w:pStyle w:val="3"/>
      </w:pPr>
      <w:bookmarkStart w:id="16" w:name="_Toc476829467"/>
      <w:r>
        <w:rPr>
          <w:rFonts w:hint="eastAsia"/>
        </w:rPr>
        <w:t>二、</w:t>
      </w:r>
      <w:r w:rsidR="009C5C5C" w:rsidRPr="00D237B7">
        <w:rPr>
          <w:rFonts w:hint="eastAsia"/>
        </w:rPr>
        <w:t>活動關係人</w:t>
      </w:r>
      <w:bookmarkEnd w:id="16"/>
    </w:p>
    <w:p w:rsidR="009C5C5C" w:rsidRPr="00D237B7" w:rsidRDefault="00D237B7" w:rsidP="00D237B7">
      <w:pPr>
        <w:spacing w:line="360" w:lineRule="auto"/>
        <w:ind w:leftChars="236" w:left="566"/>
        <w:rPr>
          <w:rFonts w:eastAsia="標楷體"/>
          <w:b/>
          <w:sz w:val="28"/>
          <w:szCs w:val="28"/>
        </w:rPr>
      </w:pPr>
      <w:r>
        <w:rPr>
          <w:rFonts w:eastAsia="標楷體" w:hAnsi="標楷體" w:hint="eastAsia"/>
          <w:b/>
          <w:sz w:val="28"/>
          <w:szCs w:val="28"/>
        </w:rPr>
        <w:t>1.</w:t>
      </w:r>
      <w:r w:rsidR="009C5C5C" w:rsidRPr="00D237B7">
        <w:rPr>
          <w:rFonts w:eastAsia="標楷體" w:hAnsi="標楷體"/>
          <w:b/>
          <w:sz w:val="28"/>
          <w:szCs w:val="28"/>
        </w:rPr>
        <w:t>辦理單位</w:t>
      </w:r>
    </w:p>
    <w:p w:rsidR="009C5C5C" w:rsidRPr="00A97B75" w:rsidRDefault="009C5C5C" w:rsidP="009C5C5C">
      <w:pPr>
        <w:spacing w:line="360" w:lineRule="auto"/>
        <w:ind w:leftChars="400" w:left="960"/>
        <w:rPr>
          <w:rFonts w:eastAsia="標楷體"/>
        </w:rPr>
      </w:pPr>
      <w:r w:rsidRPr="00A97B75">
        <w:rPr>
          <w:rFonts w:eastAsia="標楷體" w:hAnsi="標楷體"/>
        </w:rPr>
        <w:t>主辦</w:t>
      </w:r>
      <w:r>
        <w:rPr>
          <w:rFonts w:eastAsia="標楷體" w:hAnsi="標楷體" w:hint="eastAsia"/>
        </w:rPr>
        <w:t>單位</w:t>
      </w:r>
      <w:r w:rsidRPr="00A97B75">
        <w:rPr>
          <w:rFonts w:eastAsia="標楷體" w:hAnsi="標楷體"/>
        </w:rPr>
        <w:t>：圖書館</w:t>
      </w:r>
    </w:p>
    <w:p w:rsidR="009C5C5C" w:rsidRPr="00034D0A" w:rsidRDefault="009C5C5C" w:rsidP="009C5C5C">
      <w:pPr>
        <w:spacing w:line="360" w:lineRule="auto"/>
        <w:ind w:leftChars="400" w:left="960"/>
        <w:rPr>
          <w:rFonts w:eastAsia="標楷體"/>
          <w:b/>
          <w:color w:val="FF0000"/>
        </w:rPr>
      </w:pPr>
      <w:r w:rsidRPr="00B23901">
        <w:rPr>
          <w:rFonts w:eastAsia="標楷體" w:hAnsi="標楷體"/>
        </w:rPr>
        <w:t>協辦</w:t>
      </w:r>
      <w:r w:rsidRPr="00B23901">
        <w:rPr>
          <w:rFonts w:eastAsia="標楷體" w:hAnsi="標楷體" w:hint="eastAsia"/>
        </w:rPr>
        <w:t>單位</w:t>
      </w:r>
      <w:r w:rsidRPr="00B23901">
        <w:rPr>
          <w:rFonts w:eastAsia="標楷體" w:hAnsi="標楷體"/>
        </w:rPr>
        <w:t>：</w:t>
      </w:r>
      <w:r w:rsidRPr="00B23901">
        <w:rPr>
          <w:rFonts w:eastAsia="標楷體" w:hAnsi="標楷體" w:hint="eastAsia"/>
        </w:rPr>
        <w:t>商管學院</w:t>
      </w:r>
    </w:p>
    <w:p w:rsidR="009C5C5C" w:rsidRPr="00403298" w:rsidRDefault="009C5C5C" w:rsidP="00403298">
      <w:pPr>
        <w:spacing w:line="360" w:lineRule="auto"/>
        <w:ind w:leftChars="400" w:left="2122" w:hangingChars="484" w:hanging="1162"/>
        <w:rPr>
          <w:rFonts w:eastAsia="標楷體" w:hAnsi="標楷體"/>
          <w:color w:val="000000" w:themeColor="text1"/>
        </w:rPr>
      </w:pPr>
      <w:r w:rsidRPr="00403298">
        <w:rPr>
          <w:rFonts w:eastAsia="標楷體" w:hAnsi="標楷體"/>
          <w:color w:val="000000" w:themeColor="text1"/>
        </w:rPr>
        <w:t>贊助單位</w:t>
      </w:r>
      <w:r w:rsidRPr="00403298">
        <w:rPr>
          <w:rFonts w:eastAsia="標楷體" w:hAnsi="標楷體" w:hint="eastAsia"/>
          <w:color w:val="000000" w:themeColor="text1"/>
        </w:rPr>
        <w:t>(</w:t>
      </w:r>
      <w:r w:rsidRPr="00403298">
        <w:rPr>
          <w:rFonts w:eastAsia="標楷體" w:hAnsi="標楷體" w:hint="eastAsia"/>
          <w:color w:val="000000" w:themeColor="text1"/>
        </w:rPr>
        <w:t>暫定</w:t>
      </w:r>
      <w:r w:rsidRPr="00403298">
        <w:rPr>
          <w:rFonts w:eastAsia="標楷體" w:hAnsi="標楷體" w:hint="eastAsia"/>
          <w:color w:val="000000" w:themeColor="text1"/>
        </w:rPr>
        <w:t>)</w:t>
      </w:r>
      <w:r w:rsidRPr="00403298">
        <w:rPr>
          <w:rFonts w:eastAsia="標楷體" w:hAnsi="標楷體"/>
          <w:color w:val="000000" w:themeColor="text1"/>
        </w:rPr>
        <w:t>：</w:t>
      </w:r>
      <w:r w:rsidRPr="00403298">
        <w:rPr>
          <w:rFonts w:eastAsia="標楷體" w:hAnsi="標楷體" w:hint="eastAsia"/>
          <w:color w:val="000000" w:themeColor="text1"/>
        </w:rPr>
        <w:t>中華徵信所、台灣經濟新報文化事業公司、台灣經濟研究院</w:t>
      </w:r>
    </w:p>
    <w:p w:rsidR="009C5C5C" w:rsidRPr="00D318B3" w:rsidRDefault="009C5C5C" w:rsidP="009C5C5C">
      <w:pPr>
        <w:spacing w:line="360" w:lineRule="auto"/>
        <w:ind w:left="1162" w:hangingChars="484" w:hanging="1162"/>
        <w:rPr>
          <w:rFonts w:eastAsia="標楷體" w:hAnsi="標楷體"/>
        </w:rPr>
      </w:pPr>
    </w:p>
    <w:p w:rsidR="009C5C5C" w:rsidRPr="00D237B7" w:rsidRDefault="00D237B7" w:rsidP="00D237B7">
      <w:pPr>
        <w:spacing w:line="360" w:lineRule="auto"/>
        <w:ind w:leftChars="236" w:left="566"/>
        <w:rPr>
          <w:rFonts w:eastAsia="標楷體"/>
          <w:b/>
          <w:sz w:val="28"/>
          <w:szCs w:val="28"/>
        </w:rPr>
      </w:pPr>
      <w:r>
        <w:rPr>
          <w:rFonts w:eastAsia="標楷體" w:hAnsi="標楷體" w:hint="eastAsia"/>
          <w:b/>
          <w:sz w:val="28"/>
          <w:szCs w:val="28"/>
        </w:rPr>
        <w:t>2.</w:t>
      </w:r>
      <w:r w:rsidR="009C5C5C" w:rsidRPr="00D237B7">
        <w:rPr>
          <w:rFonts w:eastAsia="標楷體" w:hAnsi="標楷體"/>
          <w:b/>
          <w:sz w:val="28"/>
          <w:szCs w:val="28"/>
        </w:rPr>
        <w:t>目標對象</w:t>
      </w:r>
    </w:p>
    <w:p w:rsidR="009C5C5C" w:rsidRPr="00A97B75" w:rsidRDefault="009C5C5C" w:rsidP="009C5C5C">
      <w:pPr>
        <w:spacing w:line="360" w:lineRule="auto"/>
        <w:ind w:leftChars="400" w:left="960"/>
        <w:rPr>
          <w:rFonts w:eastAsia="標楷體"/>
        </w:rPr>
      </w:pPr>
      <w:r w:rsidRPr="00A97B75">
        <w:rPr>
          <w:rFonts w:eastAsia="標楷體" w:hAnsi="標楷體"/>
        </w:rPr>
        <w:t>對象：</w:t>
      </w:r>
      <w:r w:rsidR="00D237B7">
        <w:rPr>
          <w:rFonts w:eastAsia="標楷體" w:hAnsi="標楷體" w:hint="eastAsia"/>
        </w:rPr>
        <w:t>高中職生</w:t>
      </w:r>
    </w:p>
    <w:p w:rsidR="009C5C5C" w:rsidRDefault="009C5C5C">
      <w:pPr>
        <w:widowControl/>
        <w:rPr>
          <w:rFonts w:eastAsia="標楷體"/>
        </w:rPr>
      </w:pPr>
    </w:p>
    <w:p w:rsidR="00B23901" w:rsidRPr="00D237B7" w:rsidRDefault="00D237B7" w:rsidP="006A4D3D">
      <w:pPr>
        <w:pStyle w:val="3"/>
      </w:pPr>
      <w:bookmarkStart w:id="17" w:name="_Toc476829468"/>
      <w:r>
        <w:rPr>
          <w:rFonts w:hint="eastAsia"/>
        </w:rPr>
        <w:t>三、</w:t>
      </w:r>
      <w:r w:rsidRPr="00D237B7">
        <w:rPr>
          <w:rFonts w:hint="eastAsia"/>
        </w:rPr>
        <w:t>活動企畫</w:t>
      </w:r>
      <w:bookmarkEnd w:id="17"/>
    </w:p>
    <w:p w:rsidR="00D237B7" w:rsidRPr="00E57457" w:rsidRDefault="00D237B7" w:rsidP="00D237B7">
      <w:pPr>
        <w:pStyle w:val="a7"/>
        <w:widowControl/>
        <w:ind w:leftChars="0"/>
        <w:rPr>
          <w:rFonts w:ascii="標楷體" w:eastAsia="標楷體" w:hAnsi="標楷體"/>
          <w:b/>
          <w:sz w:val="28"/>
          <w:szCs w:val="28"/>
        </w:rPr>
      </w:pPr>
      <w:r w:rsidRPr="00E57457">
        <w:rPr>
          <w:rFonts w:ascii="標楷體" w:eastAsia="標楷體" w:hAnsi="標楷體" w:hint="eastAsia"/>
          <w:b/>
          <w:sz w:val="28"/>
          <w:szCs w:val="28"/>
        </w:rPr>
        <w:t>1.進行方式</w:t>
      </w:r>
    </w:p>
    <w:p w:rsidR="00B23901" w:rsidRPr="00034D0A" w:rsidRDefault="00D237B7" w:rsidP="00B23901">
      <w:pPr>
        <w:spacing w:line="360" w:lineRule="auto"/>
        <w:ind w:leftChars="600" w:left="1440"/>
        <w:rPr>
          <w:rFonts w:eastAsia="標楷體" w:hAnsi="標楷體"/>
          <w:b/>
          <w:color w:val="FF0000"/>
        </w:rPr>
      </w:pPr>
      <w:r>
        <w:rPr>
          <w:rFonts w:eastAsia="標楷體" w:hAnsi="標楷體" w:hint="eastAsia"/>
          <w:b/>
          <w:color w:val="FF0000"/>
        </w:rPr>
        <w:t>(1)</w:t>
      </w:r>
      <w:r w:rsidR="00B23901" w:rsidRPr="00034D0A">
        <w:rPr>
          <w:rFonts w:eastAsia="標楷體" w:hAnsi="標楷體" w:hint="eastAsia"/>
          <w:b/>
          <w:color w:val="FF0000"/>
        </w:rPr>
        <w:t>每組</w:t>
      </w:r>
      <w:r w:rsidR="00B23901" w:rsidRPr="00034D0A">
        <w:rPr>
          <w:rFonts w:eastAsia="標楷體" w:hAnsi="標楷體"/>
          <w:b/>
          <w:color w:val="FF0000"/>
        </w:rPr>
        <w:t>人數：</w:t>
      </w:r>
      <w:r w:rsidR="00B23901" w:rsidRPr="00034D0A">
        <w:rPr>
          <w:rFonts w:eastAsia="標楷體" w:hint="eastAsia"/>
          <w:b/>
          <w:color w:val="FF0000"/>
        </w:rPr>
        <w:t>2</w:t>
      </w:r>
      <w:r w:rsidR="00B23901" w:rsidRPr="00034D0A">
        <w:rPr>
          <w:rFonts w:eastAsia="標楷體" w:hAnsi="標楷體"/>
          <w:b/>
          <w:color w:val="FF0000"/>
        </w:rPr>
        <w:t>人</w:t>
      </w:r>
      <w:r w:rsidR="00A87C8D">
        <w:rPr>
          <w:rFonts w:eastAsia="標楷體" w:hAnsi="標楷體" w:hint="eastAsia"/>
          <w:b/>
          <w:color w:val="FF0000"/>
        </w:rPr>
        <w:t>(</w:t>
      </w:r>
      <w:r w:rsidR="00E57457">
        <w:rPr>
          <w:rFonts w:eastAsia="標楷體" w:hAnsi="標楷體" w:hint="eastAsia"/>
          <w:b/>
          <w:color w:val="FF0000"/>
        </w:rPr>
        <w:t>請上活動網站填寫資料</w:t>
      </w:r>
      <w:r w:rsidR="00DC758E">
        <w:rPr>
          <w:rFonts w:eastAsia="標楷體" w:hAnsi="標楷體" w:hint="eastAsia"/>
          <w:b/>
          <w:color w:val="FF0000"/>
        </w:rPr>
        <w:t xml:space="preserve"> </w:t>
      </w:r>
      <w:hyperlink r:id="rId29" w:history="1">
        <w:r w:rsidR="00DC758E" w:rsidRPr="00DC758E">
          <w:rPr>
            <w:rStyle w:val="af5"/>
            <w:rFonts w:ascii="Helvetica" w:hAnsi="Helvetica"/>
            <w:shd w:val="clear" w:color="auto" w:fill="EEEEEE"/>
          </w:rPr>
          <w:t>goo.</w:t>
        </w:r>
        <w:proofErr w:type="gramStart"/>
        <w:r w:rsidR="00DC758E" w:rsidRPr="00DC758E">
          <w:rPr>
            <w:rStyle w:val="af5"/>
            <w:rFonts w:ascii="Helvetica" w:hAnsi="Helvetica"/>
            <w:shd w:val="clear" w:color="auto" w:fill="EEEEEE"/>
          </w:rPr>
          <w:t>gl/ubC7Hj</w:t>
        </w:r>
        <w:proofErr w:type="gramEnd"/>
      </w:hyperlink>
      <w:r w:rsidR="00E57457">
        <w:rPr>
          <w:rFonts w:eastAsia="標楷體" w:hAnsi="標楷體" w:hint="eastAsia"/>
          <w:b/>
          <w:color w:val="FF0000"/>
        </w:rPr>
        <w:t>)</w:t>
      </w:r>
    </w:p>
    <w:p w:rsidR="00B23901" w:rsidRPr="00034D0A" w:rsidRDefault="008421A7" w:rsidP="00B23901">
      <w:pPr>
        <w:spacing w:line="360" w:lineRule="auto"/>
        <w:ind w:leftChars="600" w:left="2574" w:hangingChars="472" w:hanging="1134"/>
        <w:rPr>
          <w:rFonts w:eastAsia="標楷體" w:hAnsi="標楷體"/>
          <w:b/>
          <w:color w:val="FF0000"/>
        </w:rPr>
      </w:pPr>
      <w:r>
        <w:rPr>
          <w:rFonts w:eastAsia="標楷體" w:hAnsi="標楷體" w:hint="eastAsia"/>
          <w:b/>
          <w:color w:val="FF0000"/>
        </w:rPr>
        <w:t>(2)</w:t>
      </w:r>
      <w:r w:rsidR="00B23901" w:rsidRPr="00034D0A">
        <w:rPr>
          <w:rFonts w:eastAsia="標楷體" w:hAnsi="標楷體" w:hint="eastAsia"/>
          <w:b/>
          <w:color w:val="FF0000"/>
        </w:rPr>
        <w:t>作品主題：</w:t>
      </w:r>
      <w:r>
        <w:rPr>
          <w:rFonts w:eastAsia="標楷體" w:hAnsi="標楷體" w:hint="eastAsia"/>
          <w:b/>
          <w:color w:val="FF0000"/>
        </w:rPr>
        <w:t>以活動提供之虛擬數據為發想</w:t>
      </w:r>
      <w:r>
        <w:rPr>
          <w:rFonts w:eastAsia="標楷體" w:hAnsi="標楷體" w:hint="eastAsia"/>
          <w:b/>
          <w:color w:val="FF0000"/>
        </w:rPr>
        <w:t>(</w:t>
      </w:r>
      <w:r w:rsidR="00F50918">
        <w:rPr>
          <w:rFonts w:eastAsia="標楷體" w:hAnsi="標楷體" w:hint="eastAsia"/>
          <w:b/>
          <w:color w:val="FF0000"/>
        </w:rPr>
        <w:t>與生活相關之星座、血型、職業等各式虛擬</w:t>
      </w:r>
      <w:r>
        <w:rPr>
          <w:rFonts w:eastAsia="標楷體" w:hAnsi="標楷體" w:hint="eastAsia"/>
          <w:b/>
          <w:color w:val="FF0000"/>
        </w:rPr>
        <w:t>數據</w:t>
      </w:r>
      <w:r>
        <w:rPr>
          <w:rFonts w:eastAsia="標楷體" w:hAnsi="標楷體" w:hint="eastAsia"/>
          <w:b/>
          <w:color w:val="FF0000"/>
        </w:rPr>
        <w:t>)</w:t>
      </w:r>
      <w:r>
        <w:rPr>
          <w:rFonts w:eastAsia="標楷體" w:hAnsi="標楷體" w:hint="eastAsia"/>
          <w:b/>
          <w:color w:val="FF0000"/>
        </w:rPr>
        <w:t>，設計出各組之統計分析海報</w:t>
      </w:r>
    </w:p>
    <w:p w:rsidR="00B23901" w:rsidRDefault="008421A7" w:rsidP="00B23901">
      <w:pPr>
        <w:spacing w:line="360" w:lineRule="auto"/>
        <w:ind w:leftChars="600" w:left="2641" w:hangingChars="500" w:hanging="1201"/>
        <w:rPr>
          <w:rFonts w:eastAsia="標楷體" w:hAnsi="標楷體"/>
          <w:b/>
          <w:color w:val="FF0000"/>
        </w:rPr>
      </w:pPr>
      <w:r>
        <w:rPr>
          <w:rFonts w:eastAsia="標楷體" w:hAnsi="標楷體" w:hint="eastAsia"/>
          <w:b/>
          <w:color w:val="FF0000"/>
        </w:rPr>
        <w:t>(3)</w:t>
      </w:r>
      <w:r w:rsidR="00B23901" w:rsidRPr="003A4027">
        <w:rPr>
          <w:rFonts w:eastAsia="標楷體" w:hAnsi="標楷體"/>
          <w:b/>
          <w:color w:val="FF0000"/>
        </w:rPr>
        <w:t>作品內容：</w:t>
      </w:r>
      <w:r>
        <w:rPr>
          <w:rFonts w:eastAsia="標楷體" w:hAnsi="標楷體" w:hint="eastAsia"/>
          <w:b/>
          <w:color w:val="FF0000"/>
        </w:rPr>
        <w:t>封面</w:t>
      </w:r>
      <w:r>
        <w:rPr>
          <w:rFonts w:eastAsia="標楷體" w:hAnsi="標楷體" w:hint="eastAsia"/>
          <w:b/>
          <w:color w:val="FF0000"/>
        </w:rPr>
        <w:t>(</w:t>
      </w:r>
      <w:r>
        <w:rPr>
          <w:rFonts w:eastAsia="標楷體" w:hAnsi="標楷體" w:hint="eastAsia"/>
          <w:b/>
          <w:color w:val="FF0000"/>
        </w:rPr>
        <w:t>含學校、姓名</w:t>
      </w:r>
      <w:r>
        <w:rPr>
          <w:rFonts w:eastAsia="標楷體" w:hAnsi="標楷體" w:hint="eastAsia"/>
          <w:b/>
          <w:color w:val="FF0000"/>
        </w:rPr>
        <w:t>/</w:t>
      </w:r>
      <w:r>
        <w:rPr>
          <w:rFonts w:eastAsia="標楷體" w:hAnsi="標楷體" w:hint="eastAsia"/>
          <w:b/>
          <w:color w:val="FF0000"/>
        </w:rPr>
        <w:t>班級、主題</w:t>
      </w:r>
      <w:r>
        <w:rPr>
          <w:rFonts w:eastAsia="標楷體" w:hAnsi="標楷體" w:hint="eastAsia"/>
          <w:b/>
          <w:color w:val="FF0000"/>
        </w:rPr>
        <w:t>)</w:t>
      </w:r>
      <w:r>
        <w:rPr>
          <w:rFonts w:eastAsia="標楷體" w:hAnsi="標楷體" w:hint="eastAsia"/>
          <w:b/>
          <w:color w:val="FF0000"/>
        </w:rPr>
        <w:t>、統計分析海報</w:t>
      </w:r>
    </w:p>
    <w:p w:rsidR="00B23901" w:rsidRDefault="00E57457" w:rsidP="00DC758E">
      <w:pPr>
        <w:spacing w:line="360" w:lineRule="auto"/>
        <w:ind w:leftChars="600" w:left="2641" w:hangingChars="500" w:hanging="1201"/>
        <w:rPr>
          <w:rFonts w:eastAsia="標楷體" w:hAnsi="標楷體"/>
        </w:rPr>
      </w:pPr>
      <w:r>
        <w:rPr>
          <w:rFonts w:eastAsia="標楷體" w:hAnsi="標楷體" w:hint="eastAsia"/>
          <w:b/>
          <w:color w:val="FF0000"/>
        </w:rPr>
        <w:t>(4)</w:t>
      </w:r>
      <w:r>
        <w:rPr>
          <w:rFonts w:eastAsia="標楷體" w:hAnsi="標楷體" w:hint="eastAsia"/>
          <w:b/>
          <w:color w:val="FF0000"/>
        </w:rPr>
        <w:t>完成作品請以「校名隊伍名稱隊長姓名」為檔案名稱存放於雲端硬碟</w:t>
      </w:r>
      <w:r w:rsidR="00DC758E">
        <w:rPr>
          <w:rFonts w:eastAsia="標楷體" w:hAnsi="標楷體" w:hint="eastAsia"/>
          <w:b/>
          <w:color w:val="FF0000"/>
        </w:rPr>
        <w:t>(</w:t>
      </w:r>
      <w:hyperlink r:id="rId30" w:history="1">
        <w:r w:rsidR="00DC758E" w:rsidRPr="00DC758E">
          <w:rPr>
            <w:rStyle w:val="af5"/>
            <w:rFonts w:ascii="Helvetica" w:hAnsi="Helvetica"/>
            <w:shd w:val="clear" w:color="auto" w:fill="EEEEEE"/>
          </w:rPr>
          <w:t>go</w:t>
        </w:r>
        <w:r w:rsidR="00DC758E" w:rsidRPr="00DC758E">
          <w:rPr>
            <w:rStyle w:val="af5"/>
            <w:rFonts w:ascii="Helvetica" w:hAnsi="Helvetica"/>
            <w:shd w:val="clear" w:color="auto" w:fill="EEEEEE"/>
          </w:rPr>
          <w:t>o</w:t>
        </w:r>
        <w:r w:rsidR="00DC758E" w:rsidRPr="00DC758E">
          <w:rPr>
            <w:rStyle w:val="af5"/>
            <w:rFonts w:ascii="Helvetica" w:hAnsi="Helvetica"/>
            <w:shd w:val="clear" w:color="auto" w:fill="EEEEEE"/>
          </w:rPr>
          <w:t>.</w:t>
        </w:r>
        <w:proofErr w:type="gramStart"/>
        <w:r w:rsidR="00DC758E" w:rsidRPr="00DC758E">
          <w:rPr>
            <w:rStyle w:val="af5"/>
            <w:rFonts w:ascii="Helvetica" w:hAnsi="Helvetica"/>
            <w:shd w:val="clear" w:color="auto" w:fill="EEEEEE"/>
          </w:rPr>
          <w:t>gl/jIX</w:t>
        </w:r>
        <w:r w:rsidR="00DC758E" w:rsidRPr="00DC758E">
          <w:rPr>
            <w:rStyle w:val="af5"/>
            <w:rFonts w:ascii="Helvetica" w:hAnsi="Helvetica"/>
            <w:shd w:val="clear" w:color="auto" w:fill="EEEEEE"/>
          </w:rPr>
          <w:t>H</w:t>
        </w:r>
        <w:r w:rsidR="00DC758E" w:rsidRPr="00DC758E">
          <w:rPr>
            <w:rStyle w:val="af5"/>
            <w:rFonts w:ascii="Helvetica" w:hAnsi="Helvetica"/>
            <w:shd w:val="clear" w:color="auto" w:fill="EEEEEE"/>
          </w:rPr>
          <w:t>hu</w:t>
        </w:r>
        <w:proofErr w:type="gramEnd"/>
      </w:hyperlink>
      <w:r w:rsidR="00DC758E">
        <w:rPr>
          <w:rFonts w:ascii="Helvetica" w:hAnsi="Helvetica" w:hint="eastAsia"/>
          <w:color w:val="444444"/>
          <w:shd w:val="clear" w:color="auto" w:fill="EEEEEE"/>
        </w:rPr>
        <w:t>)</w:t>
      </w:r>
    </w:p>
    <w:p w:rsidR="00B23901" w:rsidRPr="00E57457" w:rsidRDefault="00E57457" w:rsidP="00403298">
      <w:pPr>
        <w:spacing w:line="360" w:lineRule="auto"/>
        <w:ind w:leftChars="177" w:left="425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2.</w:t>
      </w:r>
      <w:r w:rsidR="00B23901" w:rsidRPr="00E57457">
        <w:rPr>
          <w:rFonts w:ascii="標楷體" w:eastAsia="標楷體" w:hAnsi="標楷體" w:hint="eastAsia"/>
          <w:b/>
          <w:sz w:val="28"/>
          <w:szCs w:val="28"/>
        </w:rPr>
        <w:t>徵選</w:t>
      </w:r>
      <w:r w:rsidR="00403298">
        <w:rPr>
          <w:rFonts w:ascii="標楷體" w:eastAsia="標楷體" w:hAnsi="標楷體" w:hint="eastAsia"/>
          <w:b/>
          <w:sz w:val="28"/>
          <w:szCs w:val="28"/>
        </w:rPr>
        <w:t>暨獎勵</w:t>
      </w:r>
      <w:r w:rsidR="00B23901" w:rsidRPr="00E57457">
        <w:rPr>
          <w:rFonts w:ascii="標楷體" w:eastAsia="標楷體" w:hAnsi="標楷體" w:hint="eastAsia"/>
          <w:b/>
          <w:sz w:val="28"/>
          <w:szCs w:val="28"/>
        </w:rPr>
        <w:t>方式</w:t>
      </w:r>
    </w:p>
    <w:p w:rsidR="00B23901" w:rsidRPr="00E57457" w:rsidRDefault="00E57457" w:rsidP="00E57457">
      <w:pPr>
        <w:spacing w:line="360" w:lineRule="auto"/>
        <w:ind w:leftChars="396" w:left="95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(1).優選</w:t>
      </w:r>
      <w:r w:rsidR="00B23901" w:rsidRPr="00E57457">
        <w:rPr>
          <w:rFonts w:ascii="標楷體" w:eastAsia="標楷體" w:hAnsi="標楷體" w:hint="eastAsia"/>
        </w:rPr>
        <w:t>：由</w:t>
      </w:r>
      <w:r w:rsidR="00403298">
        <w:rPr>
          <w:rFonts w:ascii="標楷體" w:eastAsia="標楷體" w:hAnsi="標楷體" w:hint="eastAsia"/>
        </w:rPr>
        <w:t>本校</w:t>
      </w:r>
      <w:r>
        <w:rPr>
          <w:rFonts w:ascii="標楷體" w:eastAsia="標楷體" w:hAnsi="標楷體" w:hint="eastAsia"/>
        </w:rPr>
        <w:t>帶領老師於各班擇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最佳隊伍，頒給商品卡伍佰元</w:t>
      </w:r>
      <w:r w:rsidR="00B23901" w:rsidRPr="00E57457">
        <w:rPr>
          <w:rFonts w:ascii="標楷體" w:eastAsia="標楷體" w:hAnsi="標楷體" w:hint="eastAsia"/>
        </w:rPr>
        <w:t>。</w:t>
      </w:r>
    </w:p>
    <w:p w:rsidR="00B23901" w:rsidRPr="00E57457" w:rsidRDefault="00E57457" w:rsidP="00E57457">
      <w:pPr>
        <w:spacing w:line="360" w:lineRule="auto"/>
        <w:ind w:leftChars="402" w:left="96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(2)</w:t>
      </w:r>
      <w:r w:rsidR="00403298">
        <w:rPr>
          <w:rFonts w:ascii="標楷體" w:eastAsia="標楷體" w:hAnsi="標楷體" w:hint="eastAsia"/>
        </w:rPr>
        <w:t>.</w:t>
      </w:r>
      <w:r>
        <w:rPr>
          <w:rFonts w:ascii="標楷體" w:eastAsia="標楷體" w:hAnsi="標楷體" w:hint="eastAsia"/>
        </w:rPr>
        <w:t>參加獎</w:t>
      </w:r>
      <w:r w:rsidR="00B23901" w:rsidRPr="00E57457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>凡參與之同學，</w:t>
      </w:r>
      <w:proofErr w:type="gramStart"/>
      <w:r>
        <w:rPr>
          <w:rFonts w:ascii="標楷體" w:eastAsia="標楷體" w:hAnsi="標楷體" w:hint="eastAsia"/>
        </w:rPr>
        <w:t>皆頒給</w:t>
      </w:r>
      <w:proofErr w:type="gramEnd"/>
      <w:r>
        <w:rPr>
          <w:rFonts w:ascii="標楷體" w:eastAsia="標楷體" w:hAnsi="標楷體" w:hint="eastAsia"/>
        </w:rPr>
        <w:t>研習證明以及文</w:t>
      </w:r>
      <w:proofErr w:type="gramStart"/>
      <w:r>
        <w:rPr>
          <w:rFonts w:ascii="標楷體" w:eastAsia="標楷體" w:hAnsi="標楷體" w:hint="eastAsia"/>
        </w:rPr>
        <w:t>青布提袋</w:t>
      </w:r>
      <w:proofErr w:type="gramEnd"/>
      <w:r>
        <w:rPr>
          <w:rFonts w:ascii="標楷體" w:eastAsia="標楷體" w:hAnsi="標楷體" w:hint="eastAsia"/>
        </w:rPr>
        <w:t>乙只</w:t>
      </w:r>
      <w:r w:rsidR="00403298">
        <w:rPr>
          <w:rFonts w:ascii="標楷體" w:eastAsia="標楷體" w:hAnsi="標楷體" w:hint="eastAsia"/>
        </w:rPr>
        <w:t>(帶隊教師另有文</w:t>
      </w:r>
      <w:proofErr w:type="gramStart"/>
      <w:r w:rsidR="00403298">
        <w:rPr>
          <w:rFonts w:ascii="標楷體" w:eastAsia="標楷體" w:hAnsi="標楷體" w:hint="eastAsia"/>
        </w:rPr>
        <w:t>青布提袋</w:t>
      </w:r>
      <w:proofErr w:type="gramEnd"/>
      <w:r w:rsidR="00403298">
        <w:rPr>
          <w:rFonts w:ascii="標楷體" w:eastAsia="標楷體" w:hAnsi="標楷體" w:hint="eastAsia"/>
        </w:rPr>
        <w:t>以及環保陶瓷杯/或環保玻璃</w:t>
      </w:r>
      <w:proofErr w:type="gramStart"/>
      <w:r w:rsidR="00403298">
        <w:rPr>
          <w:rFonts w:ascii="標楷體" w:eastAsia="標楷體" w:hAnsi="標楷體" w:hint="eastAsia"/>
        </w:rPr>
        <w:t>隨身瓶</w:t>
      </w:r>
      <w:proofErr w:type="gramEnd"/>
      <w:r w:rsidR="00403298">
        <w:rPr>
          <w:rFonts w:ascii="標楷體" w:eastAsia="標楷體" w:hAnsi="標楷體" w:hint="eastAsia"/>
        </w:rPr>
        <w:t>)</w:t>
      </w:r>
    </w:p>
    <w:p w:rsidR="00B23901" w:rsidRPr="00E57457" w:rsidRDefault="00E57457" w:rsidP="00E57457">
      <w:pPr>
        <w:spacing w:line="360" w:lineRule="auto"/>
        <w:ind w:left="960"/>
        <w:rPr>
          <w:rFonts w:eastAsia="標楷體"/>
        </w:rPr>
      </w:pPr>
      <w:r>
        <w:rPr>
          <w:rFonts w:ascii="標楷體" w:eastAsia="標楷體" w:hAnsi="標楷體" w:hint="eastAsia"/>
          <w:b/>
          <w:color w:val="FF0000"/>
        </w:rPr>
        <w:t>(3)</w:t>
      </w:r>
      <w:r w:rsidR="00403298">
        <w:rPr>
          <w:rFonts w:ascii="標楷體" w:eastAsia="標楷體" w:hAnsi="標楷體" w:hint="eastAsia"/>
          <w:b/>
          <w:color w:val="FF0000"/>
        </w:rPr>
        <w:t>.</w:t>
      </w:r>
      <w:proofErr w:type="spellStart"/>
      <w:r w:rsidR="00B23901" w:rsidRPr="00E57457">
        <w:rPr>
          <w:rFonts w:ascii="標楷體" w:eastAsia="標楷體" w:hAnsi="標楷體" w:hint="eastAsia"/>
          <w:b/>
          <w:color w:val="FF0000"/>
        </w:rPr>
        <w:t>F</w:t>
      </w:r>
      <w:r w:rsidR="00B23901" w:rsidRPr="00E57457">
        <w:rPr>
          <w:rFonts w:ascii="標楷體" w:eastAsia="標楷體" w:hAnsi="標楷體"/>
          <w:b/>
          <w:color w:val="FF0000"/>
        </w:rPr>
        <w:t>acebook</w:t>
      </w:r>
      <w:proofErr w:type="spellEnd"/>
      <w:r w:rsidR="00B23901" w:rsidRPr="00E57457">
        <w:rPr>
          <w:rFonts w:ascii="標楷體" w:eastAsia="標楷體" w:hAnsi="標楷體" w:hint="eastAsia"/>
          <w:b/>
          <w:color w:val="FF0000"/>
        </w:rPr>
        <w:t>票選：</w:t>
      </w:r>
      <w:proofErr w:type="gramStart"/>
      <w:r w:rsidRPr="00E57457">
        <w:rPr>
          <w:rFonts w:ascii="標楷體" w:eastAsia="標楷體" w:hAnsi="標楷體" w:hint="eastAsia"/>
          <w:b/>
          <w:color w:val="FF0000"/>
        </w:rPr>
        <w:t>每班</w:t>
      </w:r>
      <w:r>
        <w:rPr>
          <w:rFonts w:ascii="標楷體" w:eastAsia="標楷體" w:hAnsi="標楷體" w:hint="eastAsia"/>
          <w:b/>
          <w:color w:val="FF0000"/>
        </w:rPr>
        <w:t>優選</w:t>
      </w:r>
      <w:proofErr w:type="gramEnd"/>
      <w:r w:rsidR="00B23901" w:rsidRPr="00E57457">
        <w:rPr>
          <w:rFonts w:ascii="標楷體" w:eastAsia="標楷體" w:hAnsi="標楷體" w:hint="eastAsia"/>
          <w:b/>
          <w:color w:val="FF0000"/>
        </w:rPr>
        <w:t>作品皆登載於本活動FB，於5/26-6/6</w:t>
      </w:r>
      <w:r w:rsidR="00403298">
        <w:rPr>
          <w:rFonts w:ascii="標楷體" w:eastAsia="標楷體" w:hAnsi="標楷體" w:hint="eastAsia"/>
          <w:b/>
          <w:color w:val="FF0000"/>
        </w:rPr>
        <w:t>與大學部</w:t>
      </w:r>
      <w:r w:rsidR="00B23901" w:rsidRPr="00E57457">
        <w:rPr>
          <w:rFonts w:ascii="標楷體" w:eastAsia="標楷體" w:hAnsi="標楷體" w:hint="eastAsia"/>
          <w:b/>
          <w:color w:val="FF0000"/>
        </w:rPr>
        <w:t>進行</w:t>
      </w:r>
      <w:r w:rsidR="00403298">
        <w:rPr>
          <w:rFonts w:ascii="標楷體" w:eastAsia="標楷體" w:hAnsi="標楷體" w:hint="eastAsia"/>
          <w:b/>
          <w:color w:val="FF0000"/>
        </w:rPr>
        <w:t>交流</w:t>
      </w:r>
      <w:r w:rsidR="00B23901" w:rsidRPr="00E57457">
        <w:rPr>
          <w:rFonts w:ascii="標楷體" w:eastAsia="標楷體" w:hAnsi="標楷體" w:hint="eastAsia"/>
          <w:b/>
          <w:color w:val="FF0000"/>
        </w:rPr>
        <w:t>，並於6/8頒獎典禮</w:t>
      </w:r>
      <w:r w:rsidR="00403298">
        <w:rPr>
          <w:rFonts w:ascii="標楷體" w:eastAsia="標楷體" w:hAnsi="標楷體" w:hint="eastAsia"/>
          <w:b/>
          <w:color w:val="FF0000"/>
        </w:rPr>
        <w:t>邀請觀摩</w:t>
      </w:r>
      <w:r w:rsidR="00B23901" w:rsidRPr="00E57457">
        <w:rPr>
          <w:rFonts w:ascii="標楷體" w:eastAsia="標楷體" w:hAnsi="標楷體" w:hint="eastAsia"/>
          <w:b/>
          <w:color w:val="FF0000"/>
        </w:rPr>
        <w:t>。</w:t>
      </w:r>
    </w:p>
    <w:p w:rsidR="00B23901" w:rsidRPr="00762266" w:rsidRDefault="00B23901" w:rsidP="00B23901">
      <w:pPr>
        <w:spacing w:line="360" w:lineRule="auto"/>
        <w:ind w:leftChars="400" w:left="960"/>
        <w:jc w:val="center"/>
        <w:rPr>
          <w:rFonts w:ascii="標楷體" w:eastAsia="標楷體" w:hAnsi="標楷體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69"/>
        <w:gridCol w:w="2228"/>
        <w:gridCol w:w="1107"/>
      </w:tblGrid>
      <w:tr w:rsidR="00B23901" w:rsidRPr="008C2407" w:rsidTr="009C5C5C">
        <w:trPr>
          <w:trHeight w:val="415"/>
          <w:jc w:val="center"/>
        </w:trPr>
        <w:tc>
          <w:tcPr>
            <w:tcW w:w="2169" w:type="dxa"/>
            <w:shd w:val="clear" w:color="auto" w:fill="E5B8B7" w:themeFill="accent2" w:themeFillTint="66"/>
            <w:vAlign w:val="center"/>
          </w:tcPr>
          <w:p w:rsidR="00B23901" w:rsidRPr="007B746F" w:rsidRDefault="00B23901" w:rsidP="009C5C5C">
            <w:pPr>
              <w:jc w:val="center"/>
              <w:rPr>
                <w:rFonts w:eastAsia="標楷體"/>
                <w:b/>
              </w:rPr>
            </w:pPr>
            <w:r w:rsidRPr="007B746F">
              <w:rPr>
                <w:rFonts w:eastAsia="標楷體" w:hAnsi="標楷體"/>
                <w:b/>
              </w:rPr>
              <w:t>獎項</w:t>
            </w:r>
          </w:p>
        </w:tc>
        <w:tc>
          <w:tcPr>
            <w:tcW w:w="2228" w:type="dxa"/>
            <w:shd w:val="clear" w:color="auto" w:fill="E5B8B7" w:themeFill="accent2" w:themeFillTint="66"/>
            <w:vAlign w:val="center"/>
          </w:tcPr>
          <w:p w:rsidR="00B23901" w:rsidRPr="007B746F" w:rsidRDefault="00B23901" w:rsidP="009C5C5C">
            <w:pPr>
              <w:jc w:val="center"/>
              <w:rPr>
                <w:rFonts w:eastAsia="標楷體"/>
                <w:b/>
              </w:rPr>
            </w:pPr>
            <w:r w:rsidRPr="007B746F">
              <w:rPr>
                <w:rFonts w:eastAsia="標楷體" w:hAnsi="標楷體"/>
                <w:b/>
              </w:rPr>
              <w:t>內容</w:t>
            </w:r>
          </w:p>
        </w:tc>
        <w:tc>
          <w:tcPr>
            <w:tcW w:w="1107" w:type="dxa"/>
            <w:shd w:val="clear" w:color="auto" w:fill="E5B8B7" w:themeFill="accent2" w:themeFillTint="66"/>
            <w:vAlign w:val="center"/>
          </w:tcPr>
          <w:p w:rsidR="00B23901" w:rsidRPr="007B746F" w:rsidRDefault="00B23901" w:rsidP="009C5C5C">
            <w:pPr>
              <w:jc w:val="center"/>
              <w:rPr>
                <w:rFonts w:eastAsia="標楷體"/>
                <w:b/>
              </w:rPr>
            </w:pPr>
            <w:r w:rsidRPr="007B746F">
              <w:rPr>
                <w:rFonts w:eastAsia="標楷體" w:hAnsi="標楷體"/>
                <w:b/>
              </w:rPr>
              <w:t>名額</w:t>
            </w:r>
          </w:p>
        </w:tc>
      </w:tr>
      <w:tr w:rsidR="00B23901" w:rsidRPr="008C2407" w:rsidTr="009C5C5C">
        <w:trPr>
          <w:trHeight w:val="397"/>
          <w:jc w:val="center"/>
        </w:trPr>
        <w:tc>
          <w:tcPr>
            <w:tcW w:w="2169" w:type="dxa"/>
            <w:shd w:val="clear" w:color="auto" w:fill="B8CCE4" w:themeFill="accent1" w:themeFillTint="66"/>
            <w:vAlign w:val="center"/>
          </w:tcPr>
          <w:p w:rsidR="00B23901" w:rsidRPr="002920A3" w:rsidRDefault="00B23901" w:rsidP="009C5C5C">
            <w:pPr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各</w:t>
            </w:r>
            <w:r w:rsidR="00403298">
              <w:rPr>
                <w:rFonts w:eastAsia="標楷體" w:hint="eastAsia"/>
              </w:rPr>
              <w:t>班</w:t>
            </w:r>
            <w:r>
              <w:rPr>
                <w:rFonts w:eastAsia="標楷體" w:hint="eastAsia"/>
              </w:rPr>
              <w:t>優選</w:t>
            </w:r>
            <w:proofErr w:type="gramEnd"/>
          </w:p>
        </w:tc>
        <w:tc>
          <w:tcPr>
            <w:tcW w:w="2228" w:type="dxa"/>
            <w:shd w:val="clear" w:color="auto" w:fill="auto"/>
            <w:vAlign w:val="center"/>
          </w:tcPr>
          <w:p w:rsidR="00B23901" w:rsidRPr="002920A3" w:rsidRDefault="00B23901" w:rsidP="009C5C5C">
            <w:pPr>
              <w:jc w:val="both"/>
              <w:rPr>
                <w:rFonts w:eastAsia="標楷體"/>
              </w:rPr>
            </w:pPr>
            <w:r w:rsidRPr="002920A3">
              <w:rPr>
                <w:rFonts w:eastAsia="標楷體" w:hAnsi="標楷體"/>
              </w:rPr>
              <w:t>獎金</w:t>
            </w:r>
            <w:r>
              <w:rPr>
                <w:rFonts w:eastAsia="標楷體" w:hAnsi="標楷體" w:hint="eastAsia"/>
              </w:rPr>
              <w:t>/</w:t>
            </w:r>
            <w:r>
              <w:rPr>
                <w:rFonts w:eastAsia="標楷體" w:hAnsi="標楷體" w:hint="eastAsia"/>
              </w:rPr>
              <w:t>商品卡</w:t>
            </w:r>
            <w:r>
              <w:rPr>
                <w:rFonts w:eastAsia="標楷體" w:hAnsi="標楷體" w:hint="eastAsia"/>
              </w:rPr>
              <w:t xml:space="preserve"> </w:t>
            </w:r>
            <w:r w:rsidR="00403298">
              <w:rPr>
                <w:rFonts w:eastAsia="標楷體" w:hAnsi="標楷體" w:hint="eastAsia"/>
              </w:rPr>
              <w:t>5</w:t>
            </w:r>
            <w:r>
              <w:rPr>
                <w:rFonts w:eastAsia="標楷體" w:hAnsi="標楷體" w:hint="eastAsia"/>
              </w:rPr>
              <w:t>00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B23901" w:rsidRPr="002920A3" w:rsidRDefault="00B23901" w:rsidP="009C5C5C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</w:tr>
      <w:tr w:rsidR="00403298" w:rsidRPr="008C2407" w:rsidTr="009C5C5C">
        <w:trPr>
          <w:trHeight w:val="397"/>
          <w:jc w:val="center"/>
        </w:trPr>
        <w:tc>
          <w:tcPr>
            <w:tcW w:w="2169" w:type="dxa"/>
            <w:shd w:val="clear" w:color="auto" w:fill="B8CCE4" w:themeFill="accent1" w:themeFillTint="66"/>
            <w:vAlign w:val="center"/>
          </w:tcPr>
          <w:p w:rsidR="00403298" w:rsidRDefault="00403298" w:rsidP="009C5C5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參加獎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403298" w:rsidRPr="002920A3" w:rsidRDefault="00403298" w:rsidP="009C5C5C">
            <w:pPr>
              <w:jc w:val="both"/>
              <w:rPr>
                <w:rFonts w:eastAsia="標楷體" w:hAnsi="標楷體"/>
              </w:rPr>
            </w:pPr>
            <w:r>
              <w:rPr>
                <w:rFonts w:eastAsia="標楷體" w:hint="eastAsia"/>
              </w:rPr>
              <w:t>研習證明以及文</w:t>
            </w:r>
            <w:proofErr w:type="gramStart"/>
            <w:r>
              <w:rPr>
                <w:rFonts w:eastAsia="標楷體" w:hint="eastAsia"/>
              </w:rPr>
              <w:t>青布提袋</w:t>
            </w:r>
            <w:proofErr w:type="gramEnd"/>
            <w:r>
              <w:rPr>
                <w:rFonts w:eastAsia="標楷體" w:hint="eastAsia"/>
              </w:rPr>
              <w:t>乙只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403298" w:rsidRDefault="00403298" w:rsidP="009C5C5C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視各班人數</w:t>
            </w:r>
          </w:p>
        </w:tc>
      </w:tr>
      <w:tr w:rsidR="00B23901" w:rsidRPr="008C2407" w:rsidTr="009C5C5C">
        <w:trPr>
          <w:trHeight w:val="352"/>
          <w:jc w:val="center"/>
        </w:trPr>
        <w:tc>
          <w:tcPr>
            <w:tcW w:w="2169" w:type="dxa"/>
            <w:shd w:val="clear" w:color="auto" w:fill="B8CCE4" w:themeFill="accent1" w:themeFillTint="66"/>
            <w:vAlign w:val="center"/>
          </w:tcPr>
          <w:p w:rsidR="00B23901" w:rsidRPr="002920A3" w:rsidRDefault="00B23901" w:rsidP="009C5C5C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說明</w:t>
            </w:r>
          </w:p>
        </w:tc>
        <w:tc>
          <w:tcPr>
            <w:tcW w:w="3335" w:type="dxa"/>
            <w:gridSpan w:val="2"/>
            <w:shd w:val="clear" w:color="auto" w:fill="auto"/>
            <w:vAlign w:val="center"/>
          </w:tcPr>
          <w:p w:rsidR="00403298" w:rsidRPr="00481A4B" w:rsidRDefault="00403298" w:rsidP="00403298">
            <w:pPr>
              <w:pStyle w:val="a7"/>
              <w:ind w:leftChars="0" w:left="51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帶隊教師另有文</w:t>
            </w:r>
            <w:proofErr w:type="gramStart"/>
            <w:r>
              <w:rPr>
                <w:rFonts w:ascii="標楷體" w:eastAsia="標楷體" w:hAnsi="標楷體" w:hint="eastAsia"/>
              </w:rPr>
              <w:t>青布提袋</w:t>
            </w:r>
            <w:proofErr w:type="gramEnd"/>
            <w:r>
              <w:rPr>
                <w:rFonts w:ascii="標楷體" w:eastAsia="標楷體" w:hAnsi="標楷體" w:hint="eastAsia"/>
              </w:rPr>
              <w:t>以及環保陶瓷杯/或環保玻璃</w:t>
            </w:r>
            <w:proofErr w:type="gramStart"/>
            <w:r>
              <w:rPr>
                <w:rFonts w:ascii="標楷體" w:eastAsia="標楷體" w:hAnsi="標楷體" w:hint="eastAsia"/>
              </w:rPr>
              <w:t>隨身瓶</w:t>
            </w:r>
            <w:proofErr w:type="gramEnd"/>
          </w:p>
        </w:tc>
      </w:tr>
    </w:tbl>
    <w:p w:rsidR="009C1243" w:rsidRPr="00823F45" w:rsidRDefault="009C1243" w:rsidP="006A4D3D">
      <w:pPr>
        <w:pStyle w:val="a7"/>
        <w:widowControl/>
        <w:ind w:leftChars="0" w:left="960"/>
        <w:rPr>
          <w:rFonts w:eastAsia="標楷體"/>
        </w:rPr>
      </w:pPr>
    </w:p>
    <w:p w:rsidR="00403298" w:rsidRPr="00403298" w:rsidRDefault="006A4D3D" w:rsidP="006A4D3D">
      <w:pPr>
        <w:pStyle w:val="3"/>
        <w:rPr>
          <w:rFonts w:ascii="標楷體" w:eastAsia="標楷體" w:hAnsi="標楷體"/>
        </w:rPr>
      </w:pPr>
      <w:bookmarkStart w:id="18" w:name="_Toc476829469"/>
      <w:r>
        <w:rPr>
          <w:rFonts w:hint="eastAsia"/>
        </w:rPr>
        <w:t>四、</w:t>
      </w:r>
      <w:r w:rsidR="000B355A" w:rsidRPr="00403298">
        <w:rPr>
          <w:rFonts w:hint="eastAsia"/>
        </w:rPr>
        <w:t>活動執行計畫</w:t>
      </w:r>
      <w:bookmarkEnd w:id="18"/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844"/>
        <w:gridCol w:w="1655"/>
        <w:gridCol w:w="1655"/>
        <w:gridCol w:w="1655"/>
        <w:gridCol w:w="1655"/>
      </w:tblGrid>
      <w:tr w:rsidR="00FC1AC0" w:rsidTr="006A4D3D">
        <w:trPr>
          <w:trHeight w:val="531"/>
          <w:jc w:val="center"/>
        </w:trPr>
        <w:tc>
          <w:tcPr>
            <w:tcW w:w="1844" w:type="dxa"/>
            <w:vMerge w:val="restart"/>
            <w:shd w:val="clear" w:color="auto" w:fill="95B3D7" w:themeFill="accent1" w:themeFillTint="99"/>
            <w:vAlign w:val="center"/>
          </w:tcPr>
          <w:p w:rsidR="00FC1AC0" w:rsidRDefault="00FC1AC0" w:rsidP="006A4D3D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B90061">
              <w:rPr>
                <w:rFonts w:ascii="標楷體" w:eastAsia="標楷體" w:hAnsi="標楷體" w:hint="eastAsia"/>
                <w:b/>
                <w:sz w:val="28"/>
                <w:szCs w:val="28"/>
              </w:rPr>
              <w:t>工作要點</w:t>
            </w:r>
          </w:p>
        </w:tc>
        <w:tc>
          <w:tcPr>
            <w:tcW w:w="6620" w:type="dxa"/>
            <w:gridSpan w:val="4"/>
            <w:shd w:val="clear" w:color="auto" w:fill="D99594" w:themeFill="accent2" w:themeFillTint="99"/>
          </w:tcPr>
          <w:p w:rsidR="00FC1AC0" w:rsidRPr="00B90061" w:rsidRDefault="00FC1AC0" w:rsidP="00193076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90061"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</w:tr>
      <w:tr w:rsidR="00D04792" w:rsidTr="006A4D3D">
        <w:trPr>
          <w:trHeight w:val="661"/>
          <w:jc w:val="center"/>
        </w:trPr>
        <w:tc>
          <w:tcPr>
            <w:tcW w:w="1844" w:type="dxa"/>
            <w:vMerge/>
            <w:shd w:val="clear" w:color="auto" w:fill="95B3D7" w:themeFill="accent1" w:themeFillTint="99"/>
          </w:tcPr>
          <w:p w:rsidR="00D04792" w:rsidRDefault="00D04792" w:rsidP="0019307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655" w:type="dxa"/>
            <w:shd w:val="clear" w:color="auto" w:fill="FFCC99"/>
            <w:vAlign w:val="center"/>
          </w:tcPr>
          <w:p w:rsidR="00D04792" w:rsidRPr="008114AE" w:rsidRDefault="00D04792" w:rsidP="00ED4098">
            <w:pPr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2/24~3/12</w:t>
            </w:r>
          </w:p>
        </w:tc>
        <w:tc>
          <w:tcPr>
            <w:tcW w:w="1655" w:type="dxa"/>
            <w:shd w:val="clear" w:color="auto" w:fill="FFCC99"/>
            <w:vAlign w:val="center"/>
          </w:tcPr>
          <w:p w:rsidR="00D04792" w:rsidRPr="008114AE" w:rsidRDefault="00D04792" w:rsidP="003D235A">
            <w:pPr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3/13~5/25</w:t>
            </w:r>
          </w:p>
        </w:tc>
        <w:tc>
          <w:tcPr>
            <w:tcW w:w="1655" w:type="dxa"/>
            <w:shd w:val="clear" w:color="auto" w:fill="FFCC99"/>
            <w:vAlign w:val="center"/>
          </w:tcPr>
          <w:p w:rsidR="00D04792" w:rsidRPr="008114AE" w:rsidRDefault="00D04792" w:rsidP="003D235A">
            <w:pPr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5/26-6/6</w:t>
            </w:r>
          </w:p>
        </w:tc>
        <w:tc>
          <w:tcPr>
            <w:tcW w:w="1655" w:type="dxa"/>
            <w:shd w:val="clear" w:color="auto" w:fill="FFCC99"/>
            <w:vAlign w:val="center"/>
          </w:tcPr>
          <w:p w:rsidR="00D04792" w:rsidRDefault="00D04792" w:rsidP="001A1935">
            <w:pPr>
              <w:spacing w:line="280" w:lineRule="exact"/>
              <w:jc w:val="center"/>
            </w:pPr>
            <w:r>
              <w:rPr>
                <w:rFonts w:hint="eastAsia"/>
              </w:rPr>
              <w:t>6/8</w:t>
            </w:r>
          </w:p>
        </w:tc>
      </w:tr>
      <w:tr w:rsidR="00D04792" w:rsidTr="006A4D3D">
        <w:trPr>
          <w:trHeight w:val="665"/>
          <w:jc w:val="center"/>
        </w:trPr>
        <w:tc>
          <w:tcPr>
            <w:tcW w:w="1844" w:type="dxa"/>
            <w:shd w:val="clear" w:color="auto" w:fill="B8CCE4" w:themeFill="accent1" w:themeFillTint="66"/>
            <w:vAlign w:val="center"/>
          </w:tcPr>
          <w:p w:rsidR="00D04792" w:rsidRPr="009A60B1" w:rsidRDefault="00D04792" w:rsidP="009A60B1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籌備會議.訓練</w:t>
            </w:r>
          </w:p>
        </w:tc>
        <w:tc>
          <w:tcPr>
            <w:tcW w:w="1655" w:type="dxa"/>
          </w:tcPr>
          <w:p w:rsidR="00D04792" w:rsidRDefault="00D04792" w:rsidP="00193076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drawing>
                <wp:anchor distT="0" distB="0" distL="114300" distR="114300" simplePos="0" relativeHeight="251788288" behindDoc="0" locked="0" layoutInCell="1" allowOverlap="1">
                  <wp:simplePos x="0" y="0"/>
                  <wp:positionH relativeFrom="column">
                    <wp:posOffset>299720</wp:posOffset>
                  </wp:positionH>
                  <wp:positionV relativeFrom="paragraph">
                    <wp:posOffset>74930</wp:posOffset>
                  </wp:positionV>
                  <wp:extent cx="314325" cy="304800"/>
                  <wp:effectExtent l="19050" t="0" r="0" b="0"/>
                  <wp:wrapNone/>
                  <wp:docPr id="8" name="圖片 1" descr="678767645468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787676454688.JPG"/>
                          <pic:cNvPicPr/>
                        </pic:nvPicPr>
                        <pic:blipFill>
                          <a:blip r:embed="rId27" cstate="print">
                            <a:clrChange>
                              <a:clrFrom>
                                <a:srgbClr val="FEFFFD"/>
                              </a:clrFrom>
                              <a:clrTo>
                                <a:srgbClr val="FEFFFD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55" w:type="dxa"/>
          </w:tcPr>
          <w:p w:rsidR="00D04792" w:rsidRDefault="00D04792" w:rsidP="00193076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55" w:type="dxa"/>
          </w:tcPr>
          <w:p w:rsidR="00D04792" w:rsidRDefault="00D04792" w:rsidP="00193076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55" w:type="dxa"/>
          </w:tcPr>
          <w:p w:rsidR="00D04792" w:rsidRDefault="00D04792" w:rsidP="00193076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D04792" w:rsidTr="006A4D3D">
        <w:trPr>
          <w:trHeight w:val="665"/>
          <w:jc w:val="center"/>
        </w:trPr>
        <w:tc>
          <w:tcPr>
            <w:tcW w:w="1844" w:type="dxa"/>
            <w:shd w:val="clear" w:color="auto" w:fill="B8CCE4" w:themeFill="accent1" w:themeFillTint="66"/>
            <w:vAlign w:val="center"/>
          </w:tcPr>
          <w:p w:rsidR="00D04792" w:rsidRPr="009A60B1" w:rsidRDefault="00D04792" w:rsidP="009A60B1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活動執行</w:t>
            </w:r>
          </w:p>
        </w:tc>
        <w:tc>
          <w:tcPr>
            <w:tcW w:w="1655" w:type="dxa"/>
          </w:tcPr>
          <w:p w:rsidR="00D04792" w:rsidRDefault="00D04792" w:rsidP="00193076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55" w:type="dxa"/>
          </w:tcPr>
          <w:p w:rsidR="00D04792" w:rsidRDefault="00D04792" w:rsidP="00193076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anchor distT="0" distB="0" distL="114300" distR="114300" simplePos="0" relativeHeight="251794432" behindDoc="0" locked="0" layoutInCell="1" allowOverlap="1">
                  <wp:simplePos x="0" y="0"/>
                  <wp:positionH relativeFrom="column">
                    <wp:posOffset>325120</wp:posOffset>
                  </wp:positionH>
                  <wp:positionV relativeFrom="paragraph">
                    <wp:posOffset>74930</wp:posOffset>
                  </wp:positionV>
                  <wp:extent cx="314325" cy="304800"/>
                  <wp:effectExtent l="19050" t="0" r="0" b="0"/>
                  <wp:wrapNone/>
                  <wp:docPr id="12" name="圖片 1" descr="678767645468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787676454688.JPG"/>
                          <pic:cNvPicPr/>
                        </pic:nvPicPr>
                        <pic:blipFill>
                          <a:blip r:embed="rId27" cstate="print">
                            <a:clrChange>
                              <a:clrFrom>
                                <a:srgbClr val="FEFFFD"/>
                              </a:clrFrom>
                              <a:clrTo>
                                <a:srgbClr val="FEFFFD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55" w:type="dxa"/>
          </w:tcPr>
          <w:p w:rsidR="00D04792" w:rsidRDefault="00D04792" w:rsidP="00193076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55" w:type="dxa"/>
          </w:tcPr>
          <w:p w:rsidR="00D04792" w:rsidRDefault="00D04792" w:rsidP="00193076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D04792" w:rsidTr="006A4D3D">
        <w:trPr>
          <w:trHeight w:val="665"/>
          <w:jc w:val="center"/>
        </w:trPr>
        <w:tc>
          <w:tcPr>
            <w:tcW w:w="1844" w:type="dxa"/>
            <w:shd w:val="clear" w:color="auto" w:fill="B8CCE4" w:themeFill="accent1" w:themeFillTint="66"/>
            <w:vAlign w:val="center"/>
          </w:tcPr>
          <w:p w:rsidR="00D04792" w:rsidRPr="009A60B1" w:rsidRDefault="00D04792" w:rsidP="009A60B1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9A60B1">
              <w:rPr>
                <w:rFonts w:ascii="標楷體" w:eastAsia="標楷體" w:hAnsi="標楷體" w:hint="eastAsia"/>
                <w:b/>
              </w:rPr>
              <w:t>Facebook</w:t>
            </w:r>
            <w:proofErr w:type="spellEnd"/>
            <w:r>
              <w:rPr>
                <w:rFonts w:ascii="標楷體" w:eastAsia="標楷體" w:hAnsi="標楷體" w:hint="eastAsia"/>
                <w:b/>
              </w:rPr>
              <w:t>交流</w:t>
            </w:r>
          </w:p>
        </w:tc>
        <w:tc>
          <w:tcPr>
            <w:tcW w:w="1655" w:type="dxa"/>
          </w:tcPr>
          <w:p w:rsidR="00D04792" w:rsidRDefault="00D04792" w:rsidP="0019307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655" w:type="dxa"/>
          </w:tcPr>
          <w:p w:rsidR="00D04792" w:rsidRDefault="00D04792" w:rsidP="0019307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655" w:type="dxa"/>
          </w:tcPr>
          <w:p w:rsidR="00D04792" w:rsidRDefault="00D04792" w:rsidP="00193076">
            <w:pPr>
              <w:spacing w:line="360" w:lineRule="auto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/>
                <w:noProof/>
              </w:rPr>
              <w:drawing>
                <wp:anchor distT="0" distB="0" distL="114300" distR="114300" simplePos="0" relativeHeight="251790336" behindDoc="0" locked="0" layoutInCell="1" allowOverlap="1">
                  <wp:simplePos x="0" y="0"/>
                  <wp:positionH relativeFrom="column">
                    <wp:posOffset>360045</wp:posOffset>
                  </wp:positionH>
                  <wp:positionV relativeFrom="paragraph">
                    <wp:posOffset>84455</wp:posOffset>
                  </wp:positionV>
                  <wp:extent cx="314325" cy="304800"/>
                  <wp:effectExtent l="19050" t="0" r="0" b="0"/>
                  <wp:wrapNone/>
                  <wp:docPr id="9" name="圖片 1" descr="678767645468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787676454688.JPG"/>
                          <pic:cNvPicPr/>
                        </pic:nvPicPr>
                        <pic:blipFill>
                          <a:blip r:embed="rId27" cstate="print">
                            <a:clrChange>
                              <a:clrFrom>
                                <a:srgbClr val="FEFFFD"/>
                              </a:clrFrom>
                              <a:clrTo>
                                <a:srgbClr val="FEFFFD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55" w:type="dxa"/>
          </w:tcPr>
          <w:p w:rsidR="00D04792" w:rsidRDefault="00D04792" w:rsidP="00193076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D04792" w:rsidTr="006A4D3D">
        <w:trPr>
          <w:trHeight w:val="665"/>
          <w:jc w:val="center"/>
        </w:trPr>
        <w:tc>
          <w:tcPr>
            <w:tcW w:w="1844" w:type="dxa"/>
            <w:shd w:val="clear" w:color="auto" w:fill="B8CCE4" w:themeFill="accent1" w:themeFillTint="66"/>
            <w:vAlign w:val="center"/>
          </w:tcPr>
          <w:p w:rsidR="00D04792" w:rsidRPr="009A60B1" w:rsidRDefault="00D04792" w:rsidP="009A60B1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9A60B1">
              <w:rPr>
                <w:rFonts w:ascii="標楷體" w:eastAsia="標楷體" w:hAnsi="標楷體" w:hint="eastAsia"/>
                <w:b/>
              </w:rPr>
              <w:t>頒獎</w:t>
            </w:r>
            <w:r w:rsidR="00F50918">
              <w:rPr>
                <w:rFonts w:ascii="標楷體" w:eastAsia="標楷體" w:hAnsi="標楷體" w:hint="eastAsia"/>
                <w:b/>
              </w:rPr>
              <w:t>典禮觀摩</w:t>
            </w:r>
          </w:p>
        </w:tc>
        <w:tc>
          <w:tcPr>
            <w:tcW w:w="1655" w:type="dxa"/>
          </w:tcPr>
          <w:p w:rsidR="00D04792" w:rsidRDefault="00D04792" w:rsidP="0019307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655" w:type="dxa"/>
          </w:tcPr>
          <w:p w:rsidR="00D04792" w:rsidRDefault="00D04792" w:rsidP="0019307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655" w:type="dxa"/>
          </w:tcPr>
          <w:p w:rsidR="00D04792" w:rsidRDefault="00D04792" w:rsidP="00193076">
            <w:pPr>
              <w:spacing w:line="360" w:lineRule="auto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1655" w:type="dxa"/>
          </w:tcPr>
          <w:p w:rsidR="00D04792" w:rsidRDefault="00D04792" w:rsidP="00193076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anchor distT="0" distB="0" distL="114300" distR="114300" simplePos="0" relativeHeight="251792384" behindDoc="0" locked="0" layoutInCell="1" allowOverlap="1">
                  <wp:simplePos x="0" y="0"/>
                  <wp:positionH relativeFrom="column">
                    <wp:posOffset>299720</wp:posOffset>
                  </wp:positionH>
                  <wp:positionV relativeFrom="paragraph">
                    <wp:posOffset>65405</wp:posOffset>
                  </wp:positionV>
                  <wp:extent cx="314325" cy="304800"/>
                  <wp:effectExtent l="19050" t="0" r="0" b="0"/>
                  <wp:wrapNone/>
                  <wp:docPr id="11" name="圖片 1" descr="678767645468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787676454688.JPG"/>
                          <pic:cNvPicPr/>
                        </pic:nvPicPr>
                        <pic:blipFill>
                          <a:blip r:embed="rId27" cstate="print">
                            <a:clrChange>
                              <a:clrFrom>
                                <a:srgbClr val="FEFFFD"/>
                              </a:clrFrom>
                              <a:clrTo>
                                <a:srgbClr val="FEFFFD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0B355A" w:rsidRPr="00083B07" w:rsidRDefault="000B355A" w:rsidP="00DC758E">
      <w:pPr>
        <w:spacing w:line="360" w:lineRule="auto"/>
        <w:rPr>
          <w:b/>
          <w:sz w:val="20"/>
          <w:szCs w:val="20"/>
        </w:rPr>
      </w:pPr>
    </w:p>
    <w:sectPr w:rsidR="000B355A" w:rsidRPr="00083B07" w:rsidSect="009C5C5C">
      <w:footerReference w:type="default" r:id="rId31"/>
      <w:pgSz w:w="11906" w:h="16838" w:code="9"/>
      <w:pgMar w:top="1134" w:right="1134" w:bottom="1134" w:left="1134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2567" w:rsidRDefault="00CC2567" w:rsidP="000B355A">
      <w:r>
        <w:separator/>
      </w:r>
    </w:p>
  </w:endnote>
  <w:endnote w:type="continuationSeparator" w:id="0">
    <w:p w:rsidR="00CC2567" w:rsidRDefault="00CC2567" w:rsidP="000B35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刷刷體W7">
    <w:panose1 w:val="020B0709000000000000"/>
    <w:charset w:val="88"/>
    <w:family w:val="modern"/>
    <w:pitch w:val="fixed"/>
    <w:sig w:usb0="80000001" w:usb1="28091800" w:usb2="00000016" w:usb3="00000000" w:csb0="00100000" w:csb1="00000000"/>
  </w:font>
  <w:font w:name="華康斧劈體W7">
    <w:panose1 w:val="020B0709000000000000"/>
    <w:charset w:val="88"/>
    <w:family w:val="modern"/>
    <w:pitch w:val="fixed"/>
    <w:sig w:usb0="80000001" w:usb1="28091800" w:usb2="00000016" w:usb3="00000000" w:csb0="00100000" w:csb1="00000000"/>
  </w:font>
  <w:font w:name="華康漆隸體W5">
    <w:panose1 w:val="040B0509000000000000"/>
    <w:charset w:val="88"/>
    <w:family w:val="decorative"/>
    <w:pitch w:val="fixed"/>
    <w:sig w:usb0="80000001" w:usb1="28091800" w:usb2="00000016" w:usb3="00000000" w:csb0="00100000" w:csb1="00000000"/>
  </w:font>
  <w:font w:name="華康儷金黑">
    <w:panose1 w:val="020B0809000000000000"/>
    <w:charset w:val="88"/>
    <w:family w:val="modern"/>
    <w:pitch w:val="fixed"/>
    <w:sig w:usb0="80000001" w:usb1="28091800" w:usb2="00000016" w:usb3="00000000" w:csb0="00100000" w:csb1="00000000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hint="eastAsia"/>
      </w:rPr>
      <w:id w:val="16278392"/>
      <w:docPartObj>
        <w:docPartGallery w:val="Page Numbers (Bottom of Page)"/>
        <w:docPartUnique/>
      </w:docPartObj>
    </w:sdtPr>
    <w:sdtContent>
      <w:p w:rsidR="003D6753" w:rsidRDefault="0099226B">
        <w:pPr>
          <w:pStyle w:val="a5"/>
        </w:pPr>
        <w:r>
          <w:rPr>
            <w:noProof/>
          </w:rPr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AutoShape 3" o:spid="_x0000_s4098" type="#_x0000_t185" style="position:absolute;margin-left:0;margin-top:0;width:45.4pt;height:18.8pt;z-index:251661312;visibility:visible;mso-width-percent:100;mso-position-horizontal:center;mso-position-horizontal-relative:margin;mso-position-vertical:center;mso-position-vertical-relative:bottom-margin-area;mso-width-percent:100;mso-width-relative:margin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" filled="t" fillcolor="white [3212]" strokecolor="gray [1629]" strokeweight="2.25pt">
              <v:textbox inset=",0,,0">
                <w:txbxContent>
                  <w:p w:rsidR="003D6753" w:rsidRDefault="0099226B">
                    <w:pPr>
                      <w:jc w:val="center"/>
                    </w:pPr>
                    <w:r w:rsidRPr="0099226B">
                      <w:fldChar w:fldCharType="begin"/>
                    </w:r>
                    <w:r w:rsidR="003D6753">
                      <w:instrText xml:space="preserve"> PAGE    \* MERGEFORMAT </w:instrText>
                    </w:r>
                    <w:r w:rsidRPr="0099226B">
                      <w:fldChar w:fldCharType="separate"/>
                    </w:r>
                    <w:r w:rsidR="00DC758E" w:rsidRPr="00DC758E">
                      <w:rPr>
                        <w:noProof/>
                        <w:lang w:val="zh-TW"/>
                      </w:rPr>
                      <w:t>1</w:t>
                    </w:r>
                    <w:r>
                      <w:rPr>
                        <w:noProof/>
                        <w:lang w:val="zh-TW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w:r>
        <w:r>
          <w:rPr>
            <w:noProof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4097" type="#_x0000_t32" style="position:absolute;margin-left:0;margin-top:0;width:434.5pt;height:0;z-index:251660288;visibility:visible;mso-position-horizontal:center;mso-position-horizontal-relative:margin;mso-position-vertical:center;mso-position-vertical-relative:bottom-margin-area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" strokecolor="gray [1629]" strokeweight="1pt">
              <w10:wrap anchorx="margin" anchory="margin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2567" w:rsidRDefault="00CC2567" w:rsidP="000B355A">
      <w:r>
        <w:separator/>
      </w:r>
    </w:p>
  </w:footnote>
  <w:footnote w:type="continuationSeparator" w:id="0">
    <w:p w:rsidR="00CC2567" w:rsidRDefault="00CC2567" w:rsidP="000B35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80FD4"/>
    <w:multiLevelType w:val="hybridMultilevel"/>
    <w:tmpl w:val="6E201CC8"/>
    <w:lvl w:ilvl="0" w:tplc="8286EA3A">
      <w:start w:val="1"/>
      <w:numFmt w:val="decimal"/>
      <w:lvlText w:val="(%1)."/>
      <w:lvlJc w:val="left"/>
      <w:pPr>
        <w:ind w:left="120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">
    <w:nsid w:val="0E24347F"/>
    <w:multiLevelType w:val="hybridMultilevel"/>
    <w:tmpl w:val="DA023FD6"/>
    <w:lvl w:ilvl="0" w:tplc="678E214E">
      <w:start w:val="2"/>
      <w:numFmt w:val="decimal"/>
      <w:lvlText w:val="%1.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0" w:hanging="480"/>
      </w:pPr>
    </w:lvl>
    <w:lvl w:ilvl="2" w:tplc="0409001B" w:tentative="1">
      <w:start w:val="1"/>
      <w:numFmt w:val="lowerRoman"/>
      <w:lvlText w:val="%3."/>
      <w:lvlJc w:val="right"/>
      <w:pPr>
        <w:ind w:left="480" w:hanging="480"/>
      </w:pPr>
    </w:lvl>
    <w:lvl w:ilvl="3" w:tplc="0409000F" w:tentative="1">
      <w:start w:val="1"/>
      <w:numFmt w:val="decimal"/>
      <w:lvlText w:val="%4."/>
      <w:lvlJc w:val="left"/>
      <w:pPr>
        <w:ind w:left="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440" w:hanging="480"/>
      </w:pPr>
    </w:lvl>
    <w:lvl w:ilvl="5" w:tplc="0409001B" w:tentative="1">
      <w:start w:val="1"/>
      <w:numFmt w:val="lowerRoman"/>
      <w:lvlText w:val="%6."/>
      <w:lvlJc w:val="right"/>
      <w:pPr>
        <w:ind w:left="1920" w:hanging="480"/>
      </w:pPr>
    </w:lvl>
    <w:lvl w:ilvl="6" w:tplc="0409000F" w:tentative="1">
      <w:start w:val="1"/>
      <w:numFmt w:val="decimal"/>
      <w:lvlText w:val="%7."/>
      <w:lvlJc w:val="left"/>
      <w:pPr>
        <w:ind w:left="2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880" w:hanging="480"/>
      </w:pPr>
    </w:lvl>
    <w:lvl w:ilvl="8" w:tplc="0409001B" w:tentative="1">
      <w:start w:val="1"/>
      <w:numFmt w:val="lowerRoman"/>
      <w:lvlText w:val="%9."/>
      <w:lvlJc w:val="right"/>
      <w:pPr>
        <w:ind w:left="3360" w:hanging="480"/>
      </w:pPr>
    </w:lvl>
  </w:abstractNum>
  <w:abstractNum w:abstractNumId="2">
    <w:nsid w:val="102E7029"/>
    <w:multiLevelType w:val="hybridMultilevel"/>
    <w:tmpl w:val="8436921E"/>
    <w:lvl w:ilvl="0" w:tplc="212ABCA2">
      <w:start w:val="1"/>
      <w:numFmt w:val="decimal"/>
      <w:lvlText w:val="(%1)."/>
      <w:lvlJc w:val="left"/>
      <w:pPr>
        <w:ind w:left="144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>
    <w:nsid w:val="140D587A"/>
    <w:multiLevelType w:val="hybridMultilevel"/>
    <w:tmpl w:val="40B02BD0"/>
    <w:lvl w:ilvl="0" w:tplc="01F090B0">
      <w:start w:val="1"/>
      <w:numFmt w:val="decimal"/>
      <w:lvlText w:val="(%1).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1F090B0">
      <w:start w:val="1"/>
      <w:numFmt w:val="decimal"/>
      <w:lvlText w:val="(%3)."/>
      <w:lvlJc w:val="left"/>
      <w:pPr>
        <w:ind w:left="1440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C1050F0"/>
    <w:multiLevelType w:val="hybridMultilevel"/>
    <w:tmpl w:val="9C5ABA6A"/>
    <w:lvl w:ilvl="0" w:tplc="01F090B0">
      <w:start w:val="1"/>
      <w:numFmt w:val="decimal"/>
      <w:lvlText w:val="(%1).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1F090B0">
      <w:start w:val="1"/>
      <w:numFmt w:val="decimal"/>
      <w:lvlText w:val="(%3)."/>
      <w:lvlJc w:val="left"/>
      <w:pPr>
        <w:ind w:left="1440" w:hanging="480"/>
      </w:pPr>
      <w:rPr>
        <w:rFonts w:hint="eastAsia"/>
      </w:rPr>
    </w:lvl>
    <w:lvl w:ilvl="3" w:tplc="04090013">
      <w:start w:val="1"/>
      <w:numFmt w:val="upperRoman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C9123BF"/>
    <w:multiLevelType w:val="hybridMultilevel"/>
    <w:tmpl w:val="B14E72D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CB66A6C0">
      <w:start w:val="1"/>
      <w:numFmt w:val="decimal"/>
      <w:lvlText w:val="%2."/>
      <w:lvlJc w:val="left"/>
      <w:pPr>
        <w:ind w:left="960" w:hanging="480"/>
      </w:pPr>
      <w:rPr>
        <w:rFonts w:hint="eastAsia"/>
      </w:rPr>
    </w:lvl>
    <w:lvl w:ilvl="2" w:tplc="89AAD908">
      <w:start w:val="1"/>
      <w:numFmt w:val="decimal"/>
      <w:lvlText w:val="(%3)"/>
      <w:lvlJc w:val="left"/>
      <w:pPr>
        <w:ind w:left="1320" w:hanging="360"/>
      </w:pPr>
      <w:rPr>
        <w:rFonts w:hAnsi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CF651AA"/>
    <w:multiLevelType w:val="hybridMultilevel"/>
    <w:tmpl w:val="7744F72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7214B9D"/>
    <w:multiLevelType w:val="hybridMultilevel"/>
    <w:tmpl w:val="FE2C8B08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3">
      <w:start w:val="1"/>
      <w:numFmt w:val="upperRoman"/>
      <w:lvlText w:val="%3.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3">
      <w:start w:val="1"/>
      <w:numFmt w:val="upperRoman"/>
      <w:lvlText w:val="%6.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AB80666"/>
    <w:multiLevelType w:val="hybridMultilevel"/>
    <w:tmpl w:val="B10A3C90"/>
    <w:lvl w:ilvl="0" w:tplc="DA28B500">
      <w:start w:val="3"/>
      <w:numFmt w:val="decimal"/>
      <w:lvlText w:val="%1.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0" w:hanging="480"/>
      </w:pPr>
    </w:lvl>
    <w:lvl w:ilvl="2" w:tplc="0409001B" w:tentative="1">
      <w:start w:val="1"/>
      <w:numFmt w:val="lowerRoman"/>
      <w:lvlText w:val="%3."/>
      <w:lvlJc w:val="right"/>
      <w:pPr>
        <w:ind w:left="480" w:hanging="480"/>
      </w:pPr>
    </w:lvl>
    <w:lvl w:ilvl="3" w:tplc="0409000F" w:tentative="1">
      <w:start w:val="1"/>
      <w:numFmt w:val="decimal"/>
      <w:lvlText w:val="%4."/>
      <w:lvlJc w:val="left"/>
      <w:pPr>
        <w:ind w:left="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440" w:hanging="480"/>
      </w:pPr>
    </w:lvl>
    <w:lvl w:ilvl="5" w:tplc="0409001B" w:tentative="1">
      <w:start w:val="1"/>
      <w:numFmt w:val="lowerRoman"/>
      <w:lvlText w:val="%6."/>
      <w:lvlJc w:val="right"/>
      <w:pPr>
        <w:ind w:left="1920" w:hanging="480"/>
      </w:pPr>
    </w:lvl>
    <w:lvl w:ilvl="6" w:tplc="0409000F" w:tentative="1">
      <w:start w:val="1"/>
      <w:numFmt w:val="decimal"/>
      <w:lvlText w:val="%7."/>
      <w:lvlJc w:val="left"/>
      <w:pPr>
        <w:ind w:left="2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880" w:hanging="480"/>
      </w:pPr>
    </w:lvl>
    <w:lvl w:ilvl="8" w:tplc="0409001B" w:tentative="1">
      <w:start w:val="1"/>
      <w:numFmt w:val="lowerRoman"/>
      <w:lvlText w:val="%9."/>
      <w:lvlJc w:val="right"/>
      <w:pPr>
        <w:ind w:left="3360" w:hanging="480"/>
      </w:pPr>
    </w:lvl>
  </w:abstractNum>
  <w:abstractNum w:abstractNumId="9">
    <w:nsid w:val="3D6920B3"/>
    <w:multiLevelType w:val="hybridMultilevel"/>
    <w:tmpl w:val="AC7240CC"/>
    <w:lvl w:ilvl="0" w:tplc="9130467C">
      <w:start w:val="2"/>
      <w:numFmt w:val="decimal"/>
      <w:lvlText w:val="%1、"/>
      <w:lvlJc w:val="left"/>
      <w:pPr>
        <w:ind w:left="960" w:hanging="480"/>
      </w:pPr>
      <w:rPr>
        <w:rFonts w:hint="eastAsia"/>
      </w:rPr>
    </w:lvl>
    <w:lvl w:ilvl="1" w:tplc="23B677B6">
      <w:start w:val="4"/>
      <w:numFmt w:val="taiwaneseCountingThousand"/>
      <w:lvlText w:val="%2、"/>
      <w:lvlJc w:val="left"/>
      <w:pPr>
        <w:ind w:left="1710" w:hanging="75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40360A4B"/>
    <w:multiLevelType w:val="hybridMultilevel"/>
    <w:tmpl w:val="CFA0D766"/>
    <w:lvl w:ilvl="0" w:tplc="8AFC4AC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7652F23"/>
    <w:multiLevelType w:val="hybridMultilevel"/>
    <w:tmpl w:val="153C151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CB66A6C0">
      <w:start w:val="1"/>
      <w:numFmt w:val="decimal"/>
      <w:lvlText w:val="%2."/>
      <w:lvlJc w:val="left"/>
      <w:pPr>
        <w:ind w:left="840" w:hanging="360"/>
      </w:pPr>
      <w:rPr>
        <w:rFonts w:hint="eastAsia"/>
      </w:rPr>
    </w:lvl>
    <w:lvl w:ilvl="2" w:tplc="CB66A6C0">
      <w:start w:val="1"/>
      <w:numFmt w:val="decimal"/>
      <w:lvlText w:val="%3.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77F7327"/>
    <w:multiLevelType w:val="hybridMultilevel"/>
    <w:tmpl w:val="056C4192"/>
    <w:lvl w:ilvl="0" w:tplc="9B8825A0">
      <w:start w:val="1"/>
      <w:numFmt w:val="decimal"/>
      <w:lvlText w:val="%1."/>
      <w:lvlJc w:val="left"/>
      <w:pPr>
        <w:ind w:left="840" w:hanging="360"/>
      </w:pPr>
      <w:rPr>
        <w:rFonts w:hAnsi="標楷體" w:hint="default"/>
        <w:color w:val="000000" w:themeColor="text1"/>
      </w:rPr>
    </w:lvl>
    <w:lvl w:ilvl="1" w:tplc="FDBA8318">
      <w:start w:val="1"/>
      <w:numFmt w:val="taiwaneseCountingThousand"/>
      <w:lvlText w:val="%2、"/>
      <w:lvlJc w:val="left"/>
      <w:pPr>
        <w:ind w:left="1710" w:hanging="750"/>
      </w:pPr>
      <w:rPr>
        <w:rFonts w:hAnsi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5A51214E"/>
    <w:multiLevelType w:val="hybridMultilevel"/>
    <w:tmpl w:val="EFC4B7A8"/>
    <w:lvl w:ilvl="0" w:tplc="01F090B0">
      <w:start w:val="1"/>
      <w:numFmt w:val="decimal"/>
      <w:lvlText w:val="(%1)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4">
    <w:nsid w:val="5AE720C5"/>
    <w:multiLevelType w:val="hybridMultilevel"/>
    <w:tmpl w:val="530C7240"/>
    <w:lvl w:ilvl="0" w:tplc="6B004E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18A2D26"/>
    <w:multiLevelType w:val="hybridMultilevel"/>
    <w:tmpl w:val="F288D5B6"/>
    <w:lvl w:ilvl="0" w:tplc="15B40706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691F1377"/>
    <w:multiLevelType w:val="hybridMultilevel"/>
    <w:tmpl w:val="356262C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CB66A6C0">
      <w:start w:val="1"/>
      <w:numFmt w:val="decimal"/>
      <w:lvlText w:val="%2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69D30CA7"/>
    <w:multiLevelType w:val="hybridMultilevel"/>
    <w:tmpl w:val="44E207B4"/>
    <w:lvl w:ilvl="0" w:tplc="59DA5686">
      <w:start w:val="2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6D4677F3"/>
    <w:multiLevelType w:val="singleLevel"/>
    <w:tmpl w:val="DCE2833E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600"/>
      </w:pPr>
      <w:rPr>
        <w:rFonts w:hint="eastAsia"/>
      </w:rPr>
    </w:lvl>
  </w:abstractNum>
  <w:abstractNum w:abstractNumId="19">
    <w:nsid w:val="71B32CC8"/>
    <w:multiLevelType w:val="hybridMultilevel"/>
    <w:tmpl w:val="89B463C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CB66A6C0">
      <w:start w:val="1"/>
      <w:numFmt w:val="decimal"/>
      <w:lvlText w:val="%2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72557830"/>
    <w:multiLevelType w:val="hybridMultilevel"/>
    <w:tmpl w:val="292CF624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3">
      <w:start w:val="1"/>
      <w:numFmt w:val="upperRoman"/>
      <w:lvlText w:val="%6."/>
      <w:lvlJc w:val="lef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8"/>
  </w:num>
  <w:num w:numId="2">
    <w:abstractNumId w:val="19"/>
  </w:num>
  <w:num w:numId="3">
    <w:abstractNumId w:val="14"/>
  </w:num>
  <w:num w:numId="4">
    <w:abstractNumId w:val="12"/>
  </w:num>
  <w:num w:numId="5">
    <w:abstractNumId w:val="16"/>
  </w:num>
  <w:num w:numId="6">
    <w:abstractNumId w:val="5"/>
  </w:num>
  <w:num w:numId="7">
    <w:abstractNumId w:val="3"/>
  </w:num>
  <w:num w:numId="8">
    <w:abstractNumId w:val="20"/>
  </w:num>
  <w:num w:numId="9">
    <w:abstractNumId w:val="7"/>
  </w:num>
  <w:num w:numId="10">
    <w:abstractNumId w:val="4"/>
  </w:num>
  <w:num w:numId="11">
    <w:abstractNumId w:val="1"/>
  </w:num>
  <w:num w:numId="12">
    <w:abstractNumId w:val="2"/>
  </w:num>
  <w:num w:numId="13">
    <w:abstractNumId w:val="8"/>
  </w:num>
  <w:num w:numId="14">
    <w:abstractNumId w:val="15"/>
  </w:num>
  <w:num w:numId="15">
    <w:abstractNumId w:val="9"/>
  </w:num>
  <w:num w:numId="16">
    <w:abstractNumId w:val="17"/>
  </w:num>
  <w:num w:numId="17">
    <w:abstractNumId w:val="0"/>
  </w:num>
  <w:num w:numId="18">
    <w:abstractNumId w:val="10"/>
  </w:num>
  <w:num w:numId="19">
    <w:abstractNumId w:val="13"/>
  </w:num>
  <w:num w:numId="20">
    <w:abstractNumId w:val="6"/>
  </w:num>
  <w:num w:numId="21">
    <w:abstractNumId w:val="11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11266">
      <o:colormru v:ext="edit" colors="#009"/>
    </o:shapedefaults>
    <o:shapelayout v:ext="edit">
      <o:idmap v:ext="edit" data="4"/>
      <o:rules v:ext="edit"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355A"/>
    <w:rsid w:val="00007695"/>
    <w:rsid w:val="00027012"/>
    <w:rsid w:val="00034D0A"/>
    <w:rsid w:val="00045454"/>
    <w:rsid w:val="00046717"/>
    <w:rsid w:val="00047BB7"/>
    <w:rsid w:val="00055BF9"/>
    <w:rsid w:val="0007151F"/>
    <w:rsid w:val="00072A20"/>
    <w:rsid w:val="000744BD"/>
    <w:rsid w:val="00083B07"/>
    <w:rsid w:val="000914D7"/>
    <w:rsid w:val="0009193E"/>
    <w:rsid w:val="000A2AF5"/>
    <w:rsid w:val="000A51D5"/>
    <w:rsid w:val="000B355A"/>
    <w:rsid w:val="000B533C"/>
    <w:rsid w:val="000B5791"/>
    <w:rsid w:val="000D34AF"/>
    <w:rsid w:val="000E6548"/>
    <w:rsid w:val="00102B8A"/>
    <w:rsid w:val="00111FD8"/>
    <w:rsid w:val="001174D3"/>
    <w:rsid w:val="00124107"/>
    <w:rsid w:val="00136172"/>
    <w:rsid w:val="00145F28"/>
    <w:rsid w:val="00161822"/>
    <w:rsid w:val="00164128"/>
    <w:rsid w:val="00193076"/>
    <w:rsid w:val="001A1935"/>
    <w:rsid w:val="001C278A"/>
    <w:rsid w:val="001C3152"/>
    <w:rsid w:val="001D020E"/>
    <w:rsid w:val="001E05A9"/>
    <w:rsid w:val="001E3E24"/>
    <w:rsid w:val="001F12AA"/>
    <w:rsid w:val="002020AC"/>
    <w:rsid w:val="00203453"/>
    <w:rsid w:val="00206E34"/>
    <w:rsid w:val="00210F72"/>
    <w:rsid w:val="00215BC2"/>
    <w:rsid w:val="00215C66"/>
    <w:rsid w:val="00215E68"/>
    <w:rsid w:val="00216EA7"/>
    <w:rsid w:val="00223186"/>
    <w:rsid w:val="00240283"/>
    <w:rsid w:val="002406E4"/>
    <w:rsid w:val="00250822"/>
    <w:rsid w:val="00254A11"/>
    <w:rsid w:val="00264FE9"/>
    <w:rsid w:val="002746A5"/>
    <w:rsid w:val="00295534"/>
    <w:rsid w:val="00295AE9"/>
    <w:rsid w:val="002C5EB1"/>
    <w:rsid w:val="002E0F56"/>
    <w:rsid w:val="002E79F3"/>
    <w:rsid w:val="00301469"/>
    <w:rsid w:val="003043BF"/>
    <w:rsid w:val="00312E9A"/>
    <w:rsid w:val="003207AC"/>
    <w:rsid w:val="00324343"/>
    <w:rsid w:val="00326FA9"/>
    <w:rsid w:val="00330A09"/>
    <w:rsid w:val="00335DFD"/>
    <w:rsid w:val="00346D0A"/>
    <w:rsid w:val="00351B58"/>
    <w:rsid w:val="00357447"/>
    <w:rsid w:val="003768F9"/>
    <w:rsid w:val="00385F7D"/>
    <w:rsid w:val="00386A12"/>
    <w:rsid w:val="003972ED"/>
    <w:rsid w:val="003A2138"/>
    <w:rsid w:val="003A4027"/>
    <w:rsid w:val="003D06E7"/>
    <w:rsid w:val="003D235A"/>
    <w:rsid w:val="003D6753"/>
    <w:rsid w:val="003E446F"/>
    <w:rsid w:val="00403298"/>
    <w:rsid w:val="004101F8"/>
    <w:rsid w:val="00412382"/>
    <w:rsid w:val="0041625D"/>
    <w:rsid w:val="00416485"/>
    <w:rsid w:val="004209D9"/>
    <w:rsid w:val="00421944"/>
    <w:rsid w:val="00464A98"/>
    <w:rsid w:val="00471B91"/>
    <w:rsid w:val="00481A4B"/>
    <w:rsid w:val="004A2C11"/>
    <w:rsid w:val="004B131F"/>
    <w:rsid w:val="004B1717"/>
    <w:rsid w:val="004B646F"/>
    <w:rsid w:val="004B6AF3"/>
    <w:rsid w:val="004E08FB"/>
    <w:rsid w:val="004E1F2B"/>
    <w:rsid w:val="004F4895"/>
    <w:rsid w:val="00502824"/>
    <w:rsid w:val="0050573B"/>
    <w:rsid w:val="00510742"/>
    <w:rsid w:val="00511752"/>
    <w:rsid w:val="00512482"/>
    <w:rsid w:val="00514E29"/>
    <w:rsid w:val="005431EF"/>
    <w:rsid w:val="00543FCF"/>
    <w:rsid w:val="005460AF"/>
    <w:rsid w:val="0055323E"/>
    <w:rsid w:val="00563721"/>
    <w:rsid w:val="00573E7E"/>
    <w:rsid w:val="00575876"/>
    <w:rsid w:val="0058403F"/>
    <w:rsid w:val="00584183"/>
    <w:rsid w:val="0058596B"/>
    <w:rsid w:val="005C4F6A"/>
    <w:rsid w:val="005D0A9A"/>
    <w:rsid w:val="005D205B"/>
    <w:rsid w:val="005D26D2"/>
    <w:rsid w:val="005E5E96"/>
    <w:rsid w:val="005E5FE2"/>
    <w:rsid w:val="006033B7"/>
    <w:rsid w:val="00614B55"/>
    <w:rsid w:val="006153FB"/>
    <w:rsid w:val="006228EC"/>
    <w:rsid w:val="00624495"/>
    <w:rsid w:val="0062457B"/>
    <w:rsid w:val="006323BF"/>
    <w:rsid w:val="006451CB"/>
    <w:rsid w:val="0066623C"/>
    <w:rsid w:val="00670CCD"/>
    <w:rsid w:val="006743B7"/>
    <w:rsid w:val="00676E27"/>
    <w:rsid w:val="006779BB"/>
    <w:rsid w:val="00681D09"/>
    <w:rsid w:val="00693FC2"/>
    <w:rsid w:val="006A2E4F"/>
    <w:rsid w:val="006A31F9"/>
    <w:rsid w:val="006A375F"/>
    <w:rsid w:val="006A390C"/>
    <w:rsid w:val="006A4D3D"/>
    <w:rsid w:val="006B0C7D"/>
    <w:rsid w:val="006C40FF"/>
    <w:rsid w:val="006C53E0"/>
    <w:rsid w:val="006C70D6"/>
    <w:rsid w:val="006E4FC4"/>
    <w:rsid w:val="006E7A97"/>
    <w:rsid w:val="00700D4A"/>
    <w:rsid w:val="00705352"/>
    <w:rsid w:val="007137FF"/>
    <w:rsid w:val="007206F9"/>
    <w:rsid w:val="00727BE4"/>
    <w:rsid w:val="0073780D"/>
    <w:rsid w:val="00762266"/>
    <w:rsid w:val="0076536C"/>
    <w:rsid w:val="00766FB6"/>
    <w:rsid w:val="007736AD"/>
    <w:rsid w:val="0078052B"/>
    <w:rsid w:val="007A4536"/>
    <w:rsid w:val="007A637F"/>
    <w:rsid w:val="007B746F"/>
    <w:rsid w:val="007C2156"/>
    <w:rsid w:val="007C5F92"/>
    <w:rsid w:val="007E01C4"/>
    <w:rsid w:val="007E057D"/>
    <w:rsid w:val="007E3990"/>
    <w:rsid w:val="00802856"/>
    <w:rsid w:val="00806AD1"/>
    <w:rsid w:val="00811931"/>
    <w:rsid w:val="00822626"/>
    <w:rsid w:val="00822EB8"/>
    <w:rsid w:val="00823F45"/>
    <w:rsid w:val="00835E1A"/>
    <w:rsid w:val="008421A7"/>
    <w:rsid w:val="00852AB6"/>
    <w:rsid w:val="00881F42"/>
    <w:rsid w:val="008872E7"/>
    <w:rsid w:val="00894DA5"/>
    <w:rsid w:val="008E3EFB"/>
    <w:rsid w:val="008E7259"/>
    <w:rsid w:val="008F00F5"/>
    <w:rsid w:val="008F6C0D"/>
    <w:rsid w:val="00910B6E"/>
    <w:rsid w:val="009178AC"/>
    <w:rsid w:val="00930B2B"/>
    <w:rsid w:val="0093637F"/>
    <w:rsid w:val="00937664"/>
    <w:rsid w:val="00940420"/>
    <w:rsid w:val="00954664"/>
    <w:rsid w:val="00970E9E"/>
    <w:rsid w:val="00977482"/>
    <w:rsid w:val="00986AFB"/>
    <w:rsid w:val="0099226B"/>
    <w:rsid w:val="009A1145"/>
    <w:rsid w:val="009A60B1"/>
    <w:rsid w:val="009B640F"/>
    <w:rsid w:val="009C1243"/>
    <w:rsid w:val="009C2CD6"/>
    <w:rsid w:val="009C489C"/>
    <w:rsid w:val="009C5C5C"/>
    <w:rsid w:val="009C6B10"/>
    <w:rsid w:val="009D49DA"/>
    <w:rsid w:val="009F054C"/>
    <w:rsid w:val="00A130FD"/>
    <w:rsid w:val="00A1425C"/>
    <w:rsid w:val="00A22127"/>
    <w:rsid w:val="00A26848"/>
    <w:rsid w:val="00A44101"/>
    <w:rsid w:val="00A5633D"/>
    <w:rsid w:val="00A570C8"/>
    <w:rsid w:val="00A87C8D"/>
    <w:rsid w:val="00AA4C5E"/>
    <w:rsid w:val="00AC1F26"/>
    <w:rsid w:val="00AC4EC5"/>
    <w:rsid w:val="00AF4BE0"/>
    <w:rsid w:val="00B029D2"/>
    <w:rsid w:val="00B1166F"/>
    <w:rsid w:val="00B23901"/>
    <w:rsid w:val="00B26BE1"/>
    <w:rsid w:val="00B311C3"/>
    <w:rsid w:val="00B32963"/>
    <w:rsid w:val="00B479EE"/>
    <w:rsid w:val="00B54E16"/>
    <w:rsid w:val="00B75CC5"/>
    <w:rsid w:val="00B87C36"/>
    <w:rsid w:val="00BA0E65"/>
    <w:rsid w:val="00BA15F2"/>
    <w:rsid w:val="00BB7499"/>
    <w:rsid w:val="00BC25CA"/>
    <w:rsid w:val="00BD7F9B"/>
    <w:rsid w:val="00BF1C73"/>
    <w:rsid w:val="00BF47B5"/>
    <w:rsid w:val="00C25E5C"/>
    <w:rsid w:val="00C36A3B"/>
    <w:rsid w:val="00C442E2"/>
    <w:rsid w:val="00C472AD"/>
    <w:rsid w:val="00C6329A"/>
    <w:rsid w:val="00C64171"/>
    <w:rsid w:val="00C71E16"/>
    <w:rsid w:val="00C95107"/>
    <w:rsid w:val="00CA1AAD"/>
    <w:rsid w:val="00CC2567"/>
    <w:rsid w:val="00CD76AA"/>
    <w:rsid w:val="00CE7061"/>
    <w:rsid w:val="00CF6789"/>
    <w:rsid w:val="00D04792"/>
    <w:rsid w:val="00D066D4"/>
    <w:rsid w:val="00D113DE"/>
    <w:rsid w:val="00D17758"/>
    <w:rsid w:val="00D237B7"/>
    <w:rsid w:val="00D250BB"/>
    <w:rsid w:val="00D315CB"/>
    <w:rsid w:val="00D318B3"/>
    <w:rsid w:val="00D457F4"/>
    <w:rsid w:val="00D5598C"/>
    <w:rsid w:val="00D5712E"/>
    <w:rsid w:val="00D6035E"/>
    <w:rsid w:val="00D616FD"/>
    <w:rsid w:val="00D63C26"/>
    <w:rsid w:val="00D70E77"/>
    <w:rsid w:val="00D91477"/>
    <w:rsid w:val="00DA5517"/>
    <w:rsid w:val="00DA78B7"/>
    <w:rsid w:val="00DB6491"/>
    <w:rsid w:val="00DC758E"/>
    <w:rsid w:val="00DE5A2D"/>
    <w:rsid w:val="00DF388A"/>
    <w:rsid w:val="00E059A2"/>
    <w:rsid w:val="00E20352"/>
    <w:rsid w:val="00E25CC6"/>
    <w:rsid w:val="00E31B19"/>
    <w:rsid w:val="00E40B6D"/>
    <w:rsid w:val="00E516F3"/>
    <w:rsid w:val="00E57457"/>
    <w:rsid w:val="00E76386"/>
    <w:rsid w:val="00E7739F"/>
    <w:rsid w:val="00E9203B"/>
    <w:rsid w:val="00E97D4D"/>
    <w:rsid w:val="00EA5D90"/>
    <w:rsid w:val="00EB259E"/>
    <w:rsid w:val="00EC45D6"/>
    <w:rsid w:val="00ED2CDD"/>
    <w:rsid w:val="00ED373B"/>
    <w:rsid w:val="00ED4098"/>
    <w:rsid w:val="00EE17A6"/>
    <w:rsid w:val="00EF1969"/>
    <w:rsid w:val="00F050C7"/>
    <w:rsid w:val="00F10939"/>
    <w:rsid w:val="00F1116F"/>
    <w:rsid w:val="00F12C0D"/>
    <w:rsid w:val="00F16E46"/>
    <w:rsid w:val="00F21778"/>
    <w:rsid w:val="00F24DB7"/>
    <w:rsid w:val="00F42D2E"/>
    <w:rsid w:val="00F42D70"/>
    <w:rsid w:val="00F50918"/>
    <w:rsid w:val="00F65034"/>
    <w:rsid w:val="00F74BF1"/>
    <w:rsid w:val="00F907BA"/>
    <w:rsid w:val="00F9261D"/>
    <w:rsid w:val="00FA574C"/>
    <w:rsid w:val="00FB3196"/>
    <w:rsid w:val="00FB411B"/>
    <w:rsid w:val="00FB7FC0"/>
    <w:rsid w:val="00FC0F3D"/>
    <w:rsid w:val="00FC157C"/>
    <w:rsid w:val="00FC1AC0"/>
    <w:rsid w:val="00FC69F3"/>
    <w:rsid w:val="00FE309E"/>
    <w:rsid w:val="00FE3CA9"/>
    <w:rsid w:val="00FF1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ru v:ext="edit" colors="#009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55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0B355A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6A4D3D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6A4D3D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0B355A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3">
    <w:name w:val="header"/>
    <w:basedOn w:val="a"/>
    <w:link w:val="a4"/>
    <w:uiPriority w:val="99"/>
    <w:unhideWhenUsed/>
    <w:rsid w:val="000B35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B355A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B35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B355A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0B355A"/>
    <w:pPr>
      <w:ind w:leftChars="200" w:left="480"/>
    </w:pPr>
  </w:style>
  <w:style w:type="character" w:styleId="a8">
    <w:name w:val="annotation reference"/>
    <w:basedOn w:val="a0"/>
    <w:uiPriority w:val="99"/>
    <w:semiHidden/>
    <w:unhideWhenUsed/>
    <w:rsid w:val="000B355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B355A"/>
  </w:style>
  <w:style w:type="character" w:customStyle="1" w:styleId="aa">
    <w:name w:val="註解文字 字元"/>
    <w:basedOn w:val="a0"/>
    <w:link w:val="a9"/>
    <w:uiPriority w:val="99"/>
    <w:semiHidden/>
    <w:rsid w:val="000B355A"/>
    <w:rPr>
      <w:rFonts w:ascii="Times New Roman" w:eastAsia="新細明體" w:hAnsi="Times New Roman" w:cs="Times New Roman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B355A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0B355A"/>
    <w:rPr>
      <w:rFonts w:ascii="Times New Roman" w:eastAsia="新細明體" w:hAnsi="Times New Roman" w:cs="Times New Roman"/>
      <w:b/>
      <w:bCs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0B35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0B355A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Note Heading"/>
    <w:basedOn w:val="a"/>
    <w:next w:val="a"/>
    <w:link w:val="af0"/>
    <w:uiPriority w:val="99"/>
    <w:unhideWhenUsed/>
    <w:rsid w:val="000B355A"/>
    <w:pPr>
      <w:jc w:val="center"/>
    </w:pPr>
    <w:rPr>
      <w:rFonts w:ascii="標楷體" w:eastAsia="標楷體" w:hAnsi="標楷體"/>
      <w:b/>
    </w:rPr>
  </w:style>
  <w:style w:type="character" w:customStyle="1" w:styleId="af0">
    <w:name w:val="註釋標題 字元"/>
    <w:basedOn w:val="a0"/>
    <w:link w:val="af"/>
    <w:uiPriority w:val="99"/>
    <w:rsid w:val="000B355A"/>
    <w:rPr>
      <w:rFonts w:ascii="標楷體" w:eastAsia="標楷體" w:hAnsi="標楷體" w:cs="Times New Roman"/>
      <w:b/>
      <w:szCs w:val="24"/>
    </w:rPr>
  </w:style>
  <w:style w:type="paragraph" w:styleId="af1">
    <w:name w:val="Closing"/>
    <w:basedOn w:val="a"/>
    <w:link w:val="af2"/>
    <w:uiPriority w:val="99"/>
    <w:unhideWhenUsed/>
    <w:rsid w:val="000B355A"/>
    <w:pPr>
      <w:ind w:leftChars="1800" w:left="100"/>
    </w:pPr>
    <w:rPr>
      <w:rFonts w:ascii="標楷體" w:eastAsia="標楷體" w:hAnsi="標楷體"/>
      <w:b/>
    </w:rPr>
  </w:style>
  <w:style w:type="character" w:customStyle="1" w:styleId="af2">
    <w:name w:val="結語 字元"/>
    <w:basedOn w:val="a0"/>
    <w:link w:val="af1"/>
    <w:uiPriority w:val="99"/>
    <w:rsid w:val="000B355A"/>
    <w:rPr>
      <w:rFonts w:ascii="標楷體" w:eastAsia="標楷體" w:hAnsi="標楷體" w:cs="Times New Roman"/>
      <w:b/>
      <w:szCs w:val="24"/>
    </w:rPr>
  </w:style>
  <w:style w:type="paragraph" w:styleId="af3">
    <w:name w:val="Plain Text"/>
    <w:basedOn w:val="a"/>
    <w:link w:val="af4"/>
    <w:rsid w:val="000B355A"/>
    <w:rPr>
      <w:rFonts w:ascii="細明體" w:eastAsia="細明體" w:hAnsi="Courier New"/>
      <w:szCs w:val="20"/>
    </w:rPr>
  </w:style>
  <w:style w:type="character" w:customStyle="1" w:styleId="af4">
    <w:name w:val="純文字 字元"/>
    <w:basedOn w:val="a0"/>
    <w:link w:val="af3"/>
    <w:rsid w:val="000B355A"/>
    <w:rPr>
      <w:rFonts w:ascii="細明體" w:eastAsia="細明體" w:hAnsi="Courier New" w:cs="Times New Roman"/>
      <w:szCs w:val="20"/>
    </w:rPr>
  </w:style>
  <w:style w:type="character" w:styleId="af5">
    <w:name w:val="Hyperlink"/>
    <w:basedOn w:val="a0"/>
    <w:uiPriority w:val="99"/>
    <w:rsid w:val="000B355A"/>
    <w:rPr>
      <w:color w:val="0000FF"/>
      <w:u w:val="single"/>
    </w:rPr>
  </w:style>
  <w:style w:type="paragraph" w:styleId="af6">
    <w:name w:val="No Spacing"/>
    <w:link w:val="af7"/>
    <w:uiPriority w:val="1"/>
    <w:qFormat/>
    <w:rsid w:val="000B355A"/>
    <w:rPr>
      <w:rFonts w:ascii="Verdana" w:eastAsia="微軟正黑體" w:hAnsi="Verdana" w:cs="Times New Roman"/>
      <w:kern w:val="0"/>
      <w:sz w:val="22"/>
    </w:rPr>
  </w:style>
  <w:style w:type="character" w:customStyle="1" w:styleId="af7">
    <w:name w:val="無間距 字元"/>
    <w:basedOn w:val="a0"/>
    <w:link w:val="af6"/>
    <w:uiPriority w:val="1"/>
    <w:rsid w:val="000B355A"/>
    <w:rPr>
      <w:rFonts w:ascii="Verdana" w:eastAsia="微軟正黑體" w:hAnsi="Verdana" w:cs="Times New Roman"/>
      <w:kern w:val="0"/>
      <w:sz w:val="22"/>
    </w:rPr>
  </w:style>
  <w:style w:type="table" w:styleId="af8">
    <w:name w:val="Table Grid"/>
    <w:basedOn w:val="a1"/>
    <w:uiPriority w:val="59"/>
    <w:rsid w:val="000B355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TOC Heading"/>
    <w:basedOn w:val="1"/>
    <w:next w:val="a"/>
    <w:uiPriority w:val="39"/>
    <w:unhideWhenUsed/>
    <w:qFormat/>
    <w:rsid w:val="000B355A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DC758E"/>
    <w:pPr>
      <w:widowControl/>
      <w:tabs>
        <w:tab w:val="right" w:leader="dot" w:pos="9628"/>
      </w:tabs>
      <w:spacing w:after="100" w:line="276" w:lineRule="auto"/>
      <w:jc w:val="both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F16E46"/>
    <w:pPr>
      <w:widowControl/>
      <w:spacing w:after="100" w:line="276" w:lineRule="auto"/>
    </w:pPr>
    <w:rPr>
      <w:rFonts w:ascii="標楷體" w:eastAsia="標楷體" w:hAnsi="標楷體" w:cstheme="minorBidi"/>
      <w:b/>
      <w:kern w:val="0"/>
      <w:sz w:val="36"/>
      <w:szCs w:val="36"/>
    </w:rPr>
  </w:style>
  <w:style w:type="paragraph" w:styleId="31">
    <w:name w:val="toc 3"/>
    <w:basedOn w:val="a"/>
    <w:next w:val="a"/>
    <w:autoRedefine/>
    <w:uiPriority w:val="39"/>
    <w:unhideWhenUsed/>
    <w:qFormat/>
    <w:rsid w:val="000B355A"/>
    <w:pPr>
      <w:widowControl/>
      <w:spacing w:after="100" w:line="276" w:lineRule="auto"/>
      <w:ind w:left="440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Web">
    <w:name w:val="Normal (Web)"/>
    <w:basedOn w:val="a"/>
    <w:uiPriority w:val="99"/>
    <w:unhideWhenUsed/>
    <w:rsid w:val="00FB319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fa">
    <w:name w:val="FollowedHyperlink"/>
    <w:basedOn w:val="a0"/>
    <w:uiPriority w:val="99"/>
    <w:semiHidden/>
    <w:unhideWhenUsed/>
    <w:rsid w:val="00A5633D"/>
    <w:rPr>
      <w:color w:val="800080" w:themeColor="followedHyperlink"/>
      <w:u w:val="single"/>
    </w:rPr>
  </w:style>
  <w:style w:type="character" w:customStyle="1" w:styleId="20">
    <w:name w:val="標題 2 字元"/>
    <w:basedOn w:val="a0"/>
    <w:link w:val="2"/>
    <w:uiPriority w:val="9"/>
    <w:rsid w:val="006A4D3D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6A4D3D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94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70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94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26848">
                          <w:marLeft w:val="0"/>
                          <w:marRight w:val="0"/>
                          <w:marTop w:val="0"/>
                          <w:marBottom w:val="167"/>
                          <w:divBdr>
                            <w:top w:val="single" w:sz="24" w:space="8" w:color="1BA9C7"/>
                            <w:left w:val="single" w:sz="6" w:space="13" w:color="A4D5DF"/>
                            <w:bottom w:val="single" w:sz="6" w:space="8" w:color="A4D5DF"/>
                            <w:right w:val="single" w:sz="6" w:space="13" w:color="A4D5DF"/>
                          </w:divBdr>
                          <w:divsChild>
                            <w:div w:id="923605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47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771282">
          <w:marLeft w:val="-7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7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65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47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540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43434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4" w:space="8" w:color="1BA9C7"/>
                            <w:left w:val="single" w:sz="6" w:space="11" w:color="A4D5DF"/>
                            <w:bottom w:val="single" w:sz="6" w:space="8" w:color="A4D5DF"/>
                            <w:right w:val="single" w:sz="6" w:space="11" w:color="A4D5DF"/>
                          </w:divBdr>
                          <w:divsChild>
                            <w:div w:id="1341350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4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01897">
          <w:marLeft w:val="-7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2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diagramLayout" Target="diagrams/layout1.xml"/><Relationship Id="rId18" Type="http://schemas.openxmlformats.org/officeDocument/2006/relationships/hyperlink" Target="mailto:hw.lee@uch.edu.tw" TargetMode="External"/><Relationship Id="rId26" Type="http://schemas.openxmlformats.org/officeDocument/2006/relationships/hyperlink" Target="goo.gl/xgniIL" TargetMode="External"/><Relationship Id="rId3" Type="http://schemas.openxmlformats.org/officeDocument/2006/relationships/styles" Target="styles.xml"/><Relationship Id="rId21" Type="http://schemas.openxmlformats.org/officeDocument/2006/relationships/hyperlink" Target="carole@uch.edu.tw" TargetMode="External"/><Relationship Id="rId7" Type="http://schemas.openxmlformats.org/officeDocument/2006/relationships/endnotes" Target="endnotes.xml"/><Relationship Id="rId12" Type="http://schemas.openxmlformats.org/officeDocument/2006/relationships/diagramData" Target="diagrams/data1.xml"/><Relationship Id="rId17" Type="http://schemas.openxmlformats.org/officeDocument/2006/relationships/hyperlink" Target="mailto:ronnie@uch.edu.tw" TargetMode="External"/><Relationship Id="rId25" Type="http://schemas.openxmlformats.org/officeDocument/2006/relationships/hyperlink" Target="file:///E:\1052\&#27963;&#21205;\&#32113;&#35336;&#22294;\awdeng@uch.edu.tw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07/relationships/diagramDrawing" Target="diagrams/drawing1.xml"/><Relationship Id="rId20" Type="http://schemas.openxmlformats.org/officeDocument/2006/relationships/hyperlink" Target="mailto:hmy@uch.edu.tw" TargetMode="External"/><Relationship Id="rId29" Type="http://schemas.openxmlformats.org/officeDocument/2006/relationships/hyperlink" Target="goo.gl/ubC7Hj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hyperlink" Target="file:///E:\1052\&#27963;&#21205;\&#32113;&#35336;&#22294;\Jackie@uch.edu.tw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diagramColors" Target="diagrams/colors1.xml"/><Relationship Id="rId23" Type="http://schemas.openxmlformats.org/officeDocument/2006/relationships/hyperlink" Target="mailto:shuipin@uch.edu.tw" TargetMode="External"/><Relationship Id="rId28" Type="http://schemas.openxmlformats.org/officeDocument/2006/relationships/hyperlink" Target="https://www.facebook.com/statis8/" TargetMode="External"/><Relationship Id="rId10" Type="http://schemas.openxmlformats.org/officeDocument/2006/relationships/image" Target="media/image3.jpeg"/><Relationship Id="rId19" Type="http://schemas.openxmlformats.org/officeDocument/2006/relationships/hyperlink" Target="mailto:mini@uch.edu.tw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diagramQuickStyle" Target="diagrams/quickStyle1.xml"/><Relationship Id="rId22" Type="http://schemas.openxmlformats.org/officeDocument/2006/relationships/hyperlink" Target="mailto:nancyhsu@uch.edu.tw" TargetMode="External"/><Relationship Id="rId27" Type="http://schemas.openxmlformats.org/officeDocument/2006/relationships/image" Target="media/image5.jpeg"/><Relationship Id="rId30" Type="http://schemas.openxmlformats.org/officeDocument/2006/relationships/hyperlink" Target="goo.gl/jIXHhu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DB9CF50-6DF0-46D2-BEB2-BA50A30BCF98}" type="doc">
      <dgm:prSet loTypeId="urn:microsoft.com/office/officeart/2005/8/layout/orgChart1" loCatId="hierarchy" qsTypeId="urn:microsoft.com/office/officeart/2005/8/quickstyle/3d2" qsCatId="3D" csTypeId="urn:microsoft.com/office/officeart/2005/8/colors/colorful2" csCatId="colorful" phldr="1"/>
      <dgm:spPr/>
      <dgm:t>
        <a:bodyPr/>
        <a:lstStyle/>
        <a:p>
          <a:endParaRPr lang="zh-TW" altLang="en-US"/>
        </a:p>
      </dgm:t>
    </dgm:pt>
    <dgm:pt modelId="{E4253ECB-A506-44CB-AEDA-34E50E9B5734}">
      <dgm:prSet phldrT="[文字]" custT="1"/>
      <dgm:spPr/>
      <dgm:t>
        <a:bodyPr/>
        <a:lstStyle/>
        <a:p>
          <a:pPr>
            <a:lnSpc>
              <a:spcPct val="70000"/>
            </a:lnSpc>
          </a:pPr>
          <a:r>
            <a:rPr lang="zh-TW" altLang="en-US" sz="1800">
              <a:latin typeface="標楷體" pitchFamily="65" charset="-120"/>
              <a:ea typeface="標楷體" pitchFamily="65" charset="-120"/>
            </a:rPr>
            <a:t>圖書館</a:t>
          </a:r>
        </a:p>
      </dgm:t>
    </dgm:pt>
    <dgm:pt modelId="{4C8F9701-1D85-4FC4-B9FB-9BDAD106B9B1}" type="parTrans" cxnId="{4E45F093-C13A-4C34-A905-C2E7B7BB74B7}">
      <dgm:prSet/>
      <dgm:spPr/>
      <dgm:t>
        <a:bodyPr/>
        <a:lstStyle/>
        <a:p>
          <a:endParaRPr lang="zh-TW" altLang="en-US"/>
        </a:p>
      </dgm:t>
    </dgm:pt>
    <dgm:pt modelId="{87D5FB42-34E2-4EEE-97F1-96D30442B20E}" type="sibTrans" cxnId="{4E45F093-C13A-4C34-A905-C2E7B7BB74B7}">
      <dgm:prSet/>
      <dgm:spPr/>
      <dgm:t>
        <a:bodyPr/>
        <a:lstStyle/>
        <a:p>
          <a:endParaRPr lang="zh-TW" altLang="en-US"/>
        </a:p>
      </dgm:t>
    </dgm:pt>
    <dgm:pt modelId="{571EF6F6-BE77-4A7B-8139-1370ADF892C9}">
      <dgm:prSet custT="1"/>
      <dgm:spPr/>
      <dgm:t>
        <a:bodyPr/>
        <a:lstStyle/>
        <a:p>
          <a:r>
            <a:rPr lang="zh-TW" altLang="en-US" sz="1600">
              <a:latin typeface="標楷體" pitchFamily="65" charset="-120"/>
              <a:ea typeface="標楷體" pitchFamily="65" charset="-120"/>
            </a:rPr>
            <a:t>商管學院</a:t>
          </a:r>
        </a:p>
      </dgm:t>
    </dgm:pt>
    <dgm:pt modelId="{50ADBB3F-301C-4C00-90D7-7C877EDD2AA4}" type="parTrans" cxnId="{739DFB6E-657A-4246-B2A6-81FD320BCBF8}">
      <dgm:prSet/>
      <dgm:spPr/>
      <dgm:t>
        <a:bodyPr/>
        <a:lstStyle/>
        <a:p>
          <a:endParaRPr lang="zh-TW" altLang="en-US"/>
        </a:p>
      </dgm:t>
    </dgm:pt>
    <dgm:pt modelId="{C108CF31-5EC5-4B2F-AF6E-18FD3A5B824F}" type="sibTrans" cxnId="{739DFB6E-657A-4246-B2A6-81FD320BCBF8}">
      <dgm:prSet/>
      <dgm:spPr/>
      <dgm:t>
        <a:bodyPr/>
        <a:lstStyle/>
        <a:p>
          <a:endParaRPr lang="zh-TW" altLang="en-US"/>
        </a:p>
      </dgm:t>
    </dgm:pt>
    <dgm:pt modelId="{295520A9-5296-491C-8A65-9A1820D17DCE}" type="pres">
      <dgm:prSet presAssocID="{CDB9CF50-6DF0-46D2-BEB2-BA50A30BCF98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zh-TW" altLang="en-US"/>
        </a:p>
      </dgm:t>
    </dgm:pt>
    <dgm:pt modelId="{9D0E527E-925D-4549-B66F-87F2A9AD87D2}" type="pres">
      <dgm:prSet presAssocID="{571EF6F6-BE77-4A7B-8139-1370ADF892C9}" presName="hierRoot1" presStyleCnt="0">
        <dgm:presLayoutVars>
          <dgm:hierBranch val="init"/>
        </dgm:presLayoutVars>
      </dgm:prSet>
      <dgm:spPr/>
      <dgm:t>
        <a:bodyPr/>
        <a:lstStyle/>
        <a:p>
          <a:endParaRPr lang="zh-TW" altLang="en-US"/>
        </a:p>
      </dgm:t>
    </dgm:pt>
    <dgm:pt modelId="{0A0A09EB-4833-4DE0-ACAC-B8561F986B3B}" type="pres">
      <dgm:prSet presAssocID="{571EF6F6-BE77-4A7B-8139-1370ADF892C9}" presName="rootComposite1" presStyleCnt="0"/>
      <dgm:spPr/>
      <dgm:t>
        <a:bodyPr/>
        <a:lstStyle/>
        <a:p>
          <a:endParaRPr lang="zh-TW" altLang="en-US"/>
        </a:p>
      </dgm:t>
    </dgm:pt>
    <dgm:pt modelId="{2BBE9C4D-78BA-4320-B364-555137BBE5EB}" type="pres">
      <dgm:prSet presAssocID="{571EF6F6-BE77-4A7B-8139-1370ADF892C9}" presName="rootText1" presStyleLbl="node0" presStyleIdx="0" presStyleCnt="2" custScaleX="200134" custScaleY="91831" custLinFactX="100000" custLinFactNeighborX="100597" custLinFactNeighborY="-5337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640FDB6A-CF1C-4E5F-8DD8-6801F1E7798B}" type="pres">
      <dgm:prSet presAssocID="{571EF6F6-BE77-4A7B-8139-1370ADF892C9}" presName="rootConnector1" presStyleLbl="node1" presStyleIdx="0" presStyleCnt="0"/>
      <dgm:spPr/>
      <dgm:t>
        <a:bodyPr/>
        <a:lstStyle/>
        <a:p>
          <a:endParaRPr lang="zh-TW" altLang="en-US"/>
        </a:p>
      </dgm:t>
    </dgm:pt>
    <dgm:pt modelId="{99ADB1E3-7EFD-4E89-A25E-C085ECE26366}" type="pres">
      <dgm:prSet presAssocID="{571EF6F6-BE77-4A7B-8139-1370ADF892C9}" presName="hierChild2" presStyleCnt="0"/>
      <dgm:spPr/>
      <dgm:t>
        <a:bodyPr/>
        <a:lstStyle/>
        <a:p>
          <a:endParaRPr lang="zh-TW" altLang="en-US"/>
        </a:p>
      </dgm:t>
    </dgm:pt>
    <dgm:pt modelId="{3FB00CE1-5878-4C62-BFD1-850D4BDF455E}" type="pres">
      <dgm:prSet presAssocID="{571EF6F6-BE77-4A7B-8139-1370ADF892C9}" presName="hierChild3" presStyleCnt="0"/>
      <dgm:spPr/>
      <dgm:t>
        <a:bodyPr/>
        <a:lstStyle/>
        <a:p>
          <a:endParaRPr lang="zh-TW" altLang="en-US"/>
        </a:p>
      </dgm:t>
    </dgm:pt>
    <dgm:pt modelId="{6CDE332D-A9AF-4018-BCBF-9A46F8901053}" type="pres">
      <dgm:prSet presAssocID="{E4253ECB-A506-44CB-AEDA-34E50E9B5734}" presName="hierRoot1" presStyleCnt="0">
        <dgm:presLayoutVars>
          <dgm:hierBranch val="init"/>
        </dgm:presLayoutVars>
      </dgm:prSet>
      <dgm:spPr/>
      <dgm:t>
        <a:bodyPr/>
        <a:lstStyle/>
        <a:p>
          <a:endParaRPr lang="zh-TW" altLang="en-US"/>
        </a:p>
      </dgm:t>
    </dgm:pt>
    <dgm:pt modelId="{AC514CA9-5620-411C-AEDF-6E0F8146E975}" type="pres">
      <dgm:prSet presAssocID="{E4253ECB-A506-44CB-AEDA-34E50E9B5734}" presName="rootComposite1" presStyleCnt="0"/>
      <dgm:spPr/>
      <dgm:t>
        <a:bodyPr/>
        <a:lstStyle/>
        <a:p>
          <a:endParaRPr lang="zh-TW" altLang="en-US"/>
        </a:p>
      </dgm:t>
    </dgm:pt>
    <dgm:pt modelId="{B24E31C6-6763-4BED-B4A5-3A51FEBBCD0D}" type="pres">
      <dgm:prSet presAssocID="{E4253ECB-A506-44CB-AEDA-34E50E9B5734}" presName="rootText1" presStyleLbl="node0" presStyleIdx="1" presStyleCnt="2" custScaleX="186245" custScaleY="89412" custLinFactX="-100000" custLinFactNeighborX="-118162" custLinFactNeighborY="-3627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54C4C7AB-D973-4C84-BBD5-FE2148E83D51}" type="pres">
      <dgm:prSet presAssocID="{E4253ECB-A506-44CB-AEDA-34E50E9B5734}" presName="rootConnector1" presStyleLbl="node1" presStyleIdx="0" presStyleCnt="0"/>
      <dgm:spPr/>
      <dgm:t>
        <a:bodyPr/>
        <a:lstStyle/>
        <a:p>
          <a:endParaRPr lang="zh-TW" altLang="en-US"/>
        </a:p>
      </dgm:t>
    </dgm:pt>
    <dgm:pt modelId="{0395C8E1-0753-4D0C-9AE4-AE8F19FCE8FB}" type="pres">
      <dgm:prSet presAssocID="{E4253ECB-A506-44CB-AEDA-34E50E9B5734}" presName="hierChild2" presStyleCnt="0"/>
      <dgm:spPr/>
      <dgm:t>
        <a:bodyPr/>
        <a:lstStyle/>
        <a:p>
          <a:endParaRPr lang="zh-TW" altLang="en-US"/>
        </a:p>
      </dgm:t>
    </dgm:pt>
    <dgm:pt modelId="{8B7DF877-3E11-4A84-88BE-FB8837D4139E}" type="pres">
      <dgm:prSet presAssocID="{E4253ECB-A506-44CB-AEDA-34E50E9B5734}" presName="hierChild3" presStyleCnt="0"/>
      <dgm:spPr/>
      <dgm:t>
        <a:bodyPr/>
        <a:lstStyle/>
        <a:p>
          <a:endParaRPr lang="zh-TW" altLang="en-US"/>
        </a:p>
      </dgm:t>
    </dgm:pt>
  </dgm:ptLst>
  <dgm:cxnLst>
    <dgm:cxn modelId="{14C54A57-F970-4F2D-B825-F9D2D2CBED39}" type="presOf" srcId="{E4253ECB-A506-44CB-AEDA-34E50E9B5734}" destId="{B24E31C6-6763-4BED-B4A5-3A51FEBBCD0D}" srcOrd="0" destOrd="0" presId="urn:microsoft.com/office/officeart/2005/8/layout/orgChart1"/>
    <dgm:cxn modelId="{8F60DAE9-01BB-4256-AAE2-E7A1F643DE1D}" type="presOf" srcId="{CDB9CF50-6DF0-46D2-BEB2-BA50A30BCF98}" destId="{295520A9-5296-491C-8A65-9A1820D17DCE}" srcOrd="0" destOrd="0" presId="urn:microsoft.com/office/officeart/2005/8/layout/orgChart1"/>
    <dgm:cxn modelId="{4E45F093-C13A-4C34-A905-C2E7B7BB74B7}" srcId="{CDB9CF50-6DF0-46D2-BEB2-BA50A30BCF98}" destId="{E4253ECB-A506-44CB-AEDA-34E50E9B5734}" srcOrd="1" destOrd="0" parTransId="{4C8F9701-1D85-4FC4-B9FB-9BDAD106B9B1}" sibTransId="{87D5FB42-34E2-4EEE-97F1-96D30442B20E}"/>
    <dgm:cxn modelId="{B7B4104B-C2D0-4A4A-9AF5-DA7DC1C038CA}" type="presOf" srcId="{E4253ECB-A506-44CB-AEDA-34E50E9B5734}" destId="{54C4C7AB-D973-4C84-BBD5-FE2148E83D51}" srcOrd="1" destOrd="0" presId="urn:microsoft.com/office/officeart/2005/8/layout/orgChart1"/>
    <dgm:cxn modelId="{EF34A157-1F02-4A2A-BBA4-C6889D24A388}" type="presOf" srcId="{571EF6F6-BE77-4A7B-8139-1370ADF892C9}" destId="{640FDB6A-CF1C-4E5F-8DD8-6801F1E7798B}" srcOrd="1" destOrd="0" presId="urn:microsoft.com/office/officeart/2005/8/layout/orgChart1"/>
    <dgm:cxn modelId="{61F4A055-0438-4D07-B5FE-9E7EA49D05FE}" type="presOf" srcId="{571EF6F6-BE77-4A7B-8139-1370ADF892C9}" destId="{2BBE9C4D-78BA-4320-B364-555137BBE5EB}" srcOrd="0" destOrd="0" presId="urn:microsoft.com/office/officeart/2005/8/layout/orgChart1"/>
    <dgm:cxn modelId="{739DFB6E-657A-4246-B2A6-81FD320BCBF8}" srcId="{CDB9CF50-6DF0-46D2-BEB2-BA50A30BCF98}" destId="{571EF6F6-BE77-4A7B-8139-1370ADF892C9}" srcOrd="0" destOrd="0" parTransId="{50ADBB3F-301C-4C00-90D7-7C877EDD2AA4}" sibTransId="{C108CF31-5EC5-4B2F-AF6E-18FD3A5B824F}"/>
    <dgm:cxn modelId="{1982C938-B246-4764-8B5B-796A2AA7E3CA}" type="presParOf" srcId="{295520A9-5296-491C-8A65-9A1820D17DCE}" destId="{9D0E527E-925D-4549-B66F-87F2A9AD87D2}" srcOrd="0" destOrd="0" presId="urn:microsoft.com/office/officeart/2005/8/layout/orgChart1"/>
    <dgm:cxn modelId="{2DF65CED-4A15-4CBC-941B-FAE1A4964EB1}" type="presParOf" srcId="{9D0E527E-925D-4549-B66F-87F2A9AD87D2}" destId="{0A0A09EB-4833-4DE0-ACAC-B8561F986B3B}" srcOrd="0" destOrd="0" presId="urn:microsoft.com/office/officeart/2005/8/layout/orgChart1"/>
    <dgm:cxn modelId="{7DC4DDCA-565C-47EE-AD26-BA2DA7AA9BD4}" type="presParOf" srcId="{0A0A09EB-4833-4DE0-ACAC-B8561F986B3B}" destId="{2BBE9C4D-78BA-4320-B364-555137BBE5EB}" srcOrd="0" destOrd="0" presId="urn:microsoft.com/office/officeart/2005/8/layout/orgChart1"/>
    <dgm:cxn modelId="{3C51A4A4-609A-4CB0-A72B-AEC29CAE17D4}" type="presParOf" srcId="{0A0A09EB-4833-4DE0-ACAC-B8561F986B3B}" destId="{640FDB6A-CF1C-4E5F-8DD8-6801F1E7798B}" srcOrd="1" destOrd="0" presId="urn:microsoft.com/office/officeart/2005/8/layout/orgChart1"/>
    <dgm:cxn modelId="{EAFF495F-CEA9-4F53-A5BF-9300458406B2}" type="presParOf" srcId="{9D0E527E-925D-4549-B66F-87F2A9AD87D2}" destId="{99ADB1E3-7EFD-4E89-A25E-C085ECE26366}" srcOrd="1" destOrd="0" presId="urn:microsoft.com/office/officeart/2005/8/layout/orgChart1"/>
    <dgm:cxn modelId="{4479F532-ADA3-4CCE-AE09-01A345D7C764}" type="presParOf" srcId="{9D0E527E-925D-4549-B66F-87F2A9AD87D2}" destId="{3FB00CE1-5878-4C62-BFD1-850D4BDF455E}" srcOrd="2" destOrd="0" presId="urn:microsoft.com/office/officeart/2005/8/layout/orgChart1"/>
    <dgm:cxn modelId="{65386F02-DD30-4951-BFE0-8CC154CFF8A8}" type="presParOf" srcId="{295520A9-5296-491C-8A65-9A1820D17DCE}" destId="{6CDE332D-A9AF-4018-BCBF-9A46F8901053}" srcOrd="1" destOrd="0" presId="urn:microsoft.com/office/officeart/2005/8/layout/orgChart1"/>
    <dgm:cxn modelId="{DD1079D6-4BB9-43C9-9C2A-796F2C91328B}" type="presParOf" srcId="{6CDE332D-A9AF-4018-BCBF-9A46F8901053}" destId="{AC514CA9-5620-411C-AEDF-6E0F8146E975}" srcOrd="0" destOrd="0" presId="urn:microsoft.com/office/officeart/2005/8/layout/orgChart1"/>
    <dgm:cxn modelId="{0BD5BC28-18D4-4647-98BD-6CDB2CD8278B}" type="presParOf" srcId="{AC514CA9-5620-411C-AEDF-6E0F8146E975}" destId="{B24E31C6-6763-4BED-B4A5-3A51FEBBCD0D}" srcOrd="0" destOrd="0" presId="urn:microsoft.com/office/officeart/2005/8/layout/orgChart1"/>
    <dgm:cxn modelId="{7BC1B0CA-0829-48C1-BF92-C711DB88072A}" type="presParOf" srcId="{AC514CA9-5620-411C-AEDF-6E0F8146E975}" destId="{54C4C7AB-D973-4C84-BBD5-FE2148E83D51}" srcOrd="1" destOrd="0" presId="urn:microsoft.com/office/officeart/2005/8/layout/orgChart1"/>
    <dgm:cxn modelId="{F35A9D70-0555-443B-9900-73A7E76C5138}" type="presParOf" srcId="{6CDE332D-A9AF-4018-BCBF-9A46F8901053}" destId="{0395C8E1-0753-4D0C-9AE4-AE8F19FCE8FB}" srcOrd="1" destOrd="0" presId="urn:microsoft.com/office/officeart/2005/8/layout/orgChart1"/>
    <dgm:cxn modelId="{4758BA27-B407-4DC0-BAFB-2D44F0389FF8}" type="presParOf" srcId="{6CDE332D-A9AF-4018-BCBF-9A46F8901053}" destId="{8B7DF877-3E11-4A84-88BE-FB8837D4139E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xmlns="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2BBE9C4D-78BA-4320-B364-555137BBE5EB}">
      <dsp:nvSpPr>
        <dsp:cNvPr id="0" name=""/>
        <dsp:cNvSpPr/>
      </dsp:nvSpPr>
      <dsp:spPr>
        <a:xfrm>
          <a:off x="3161212" y="310714"/>
          <a:ext cx="3152476" cy="723253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600" kern="1200">
              <a:latin typeface="標楷體" pitchFamily="65" charset="-120"/>
              <a:ea typeface="標楷體" pitchFamily="65" charset="-120"/>
            </a:rPr>
            <a:t>商管學院</a:t>
          </a:r>
        </a:p>
      </dsp:txBody>
      <dsp:txXfrm>
        <a:off x="3161212" y="310714"/>
        <a:ext cx="3152476" cy="723253"/>
      </dsp:txXfrm>
    </dsp:sp>
    <dsp:sp modelId="{B24E31C6-6763-4BED-B4A5-3A51FEBBCD0D}">
      <dsp:nvSpPr>
        <dsp:cNvPr id="0" name=""/>
        <dsp:cNvSpPr/>
      </dsp:nvSpPr>
      <dsp:spPr>
        <a:xfrm>
          <a:off x="48257" y="324182"/>
          <a:ext cx="2933699" cy="70420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7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800" kern="1200">
              <a:latin typeface="標楷體" pitchFamily="65" charset="-120"/>
              <a:ea typeface="標楷體" pitchFamily="65" charset="-120"/>
            </a:rPr>
            <a:t>圖書館</a:t>
          </a:r>
        </a:p>
      </dsp:txBody>
      <dsp:txXfrm>
        <a:off x="48257" y="324182"/>
        <a:ext cx="2933699" cy="70420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宣紙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9201B-0A37-4DFA-85C7-F236BEA73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12</Pages>
  <Words>974</Words>
  <Characters>5555</Characters>
  <Application>Microsoft Office Word</Application>
  <DocSecurity>0</DocSecurity>
  <Lines>46</Lines>
  <Paragraphs>13</Paragraphs>
  <ScaleCrop>false</ScaleCrop>
  <Company/>
  <LinksUpToDate>false</LinksUpToDate>
  <CharactersWithSpaces>6516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小祥</dc:creator>
  <cp:lastModifiedBy>2F-Teacher</cp:lastModifiedBy>
  <cp:revision>17</cp:revision>
  <cp:lastPrinted>2017-03-02T02:07:00Z</cp:lastPrinted>
  <dcterms:created xsi:type="dcterms:W3CDTF">2017-03-01T07:28:00Z</dcterms:created>
  <dcterms:modified xsi:type="dcterms:W3CDTF">2017-03-09T05:29:00Z</dcterms:modified>
</cp:coreProperties>
</file>